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C44C5" w14:textId="77777777" w:rsidR="00A26FD9" w:rsidRPr="00D22E2B" w:rsidRDefault="00A26FD9" w:rsidP="00484291">
      <w:pPr>
        <w:shd w:val="clear" w:color="auto" w:fill="FFFFFF"/>
        <w:jc w:val="center"/>
        <w:rPr>
          <w:b/>
          <w:bCs/>
          <w:color w:val="000000"/>
          <w:spacing w:val="3"/>
          <w:lang w:val="en-GB"/>
        </w:rPr>
      </w:pPr>
      <w:bookmarkStart w:id="0" w:name="_GoBack"/>
      <w:bookmarkEnd w:id="0"/>
    </w:p>
    <w:p w14:paraId="2ABD5F9F" w14:textId="28B5FDF4" w:rsidR="00DD0C33" w:rsidRPr="00D22E2B" w:rsidRDefault="00433231" w:rsidP="00A26FD9">
      <w:pPr>
        <w:shd w:val="clear" w:color="auto" w:fill="FFFFFF"/>
        <w:ind w:left="6480"/>
        <w:jc w:val="center"/>
        <w:rPr>
          <w:b/>
          <w:bCs/>
          <w:color w:val="000000"/>
          <w:spacing w:val="3"/>
          <w:lang w:val="en-GB"/>
        </w:rPr>
      </w:pPr>
      <w:r w:rsidRPr="00D22E2B">
        <w:rPr>
          <w:b/>
          <w:bCs/>
          <w:color w:val="000000"/>
          <w:spacing w:val="3"/>
          <w:lang w:val="en-GB"/>
        </w:rPr>
        <w:t>No:</w:t>
      </w:r>
      <w:r w:rsidR="00D50619" w:rsidRPr="00D22E2B">
        <w:rPr>
          <w:b/>
          <w:bCs/>
          <w:color w:val="000000"/>
          <w:spacing w:val="3"/>
          <w:lang w:val="en-GB"/>
        </w:rPr>
        <w:t xml:space="preserve"> </w:t>
      </w:r>
    </w:p>
    <w:p w14:paraId="2B50E7B1" w14:textId="77777777" w:rsidR="00A26FD9" w:rsidRPr="00D22E2B" w:rsidRDefault="00A26FD9" w:rsidP="00484291">
      <w:pPr>
        <w:shd w:val="clear" w:color="auto" w:fill="FFFFFF"/>
        <w:jc w:val="center"/>
        <w:rPr>
          <w:b/>
          <w:bCs/>
          <w:color w:val="000000"/>
          <w:spacing w:val="3"/>
          <w:lang w:val="en-GB"/>
        </w:rPr>
      </w:pPr>
    </w:p>
    <w:p w14:paraId="3E0A1C4C" w14:textId="143BE0E6" w:rsidR="00DB1179" w:rsidRPr="00D22E2B" w:rsidRDefault="00A26FD9" w:rsidP="00484291">
      <w:pPr>
        <w:shd w:val="clear" w:color="auto" w:fill="FFFFFF"/>
        <w:jc w:val="center"/>
        <w:rPr>
          <w:b/>
          <w:bCs/>
          <w:color w:val="000000"/>
          <w:spacing w:val="3"/>
          <w:lang w:val="en-GB"/>
        </w:rPr>
      </w:pPr>
      <w:r w:rsidRPr="00D22E2B">
        <w:rPr>
          <w:b/>
          <w:bCs/>
          <w:color w:val="000000"/>
          <w:spacing w:val="3"/>
          <w:lang w:val="en-GB"/>
        </w:rPr>
        <w:t xml:space="preserve">MASTER </w:t>
      </w:r>
      <w:r w:rsidR="00962D62" w:rsidRPr="00D22E2B">
        <w:rPr>
          <w:b/>
          <w:bCs/>
          <w:color w:val="000000"/>
          <w:spacing w:val="3"/>
          <w:lang w:val="en-GB"/>
        </w:rPr>
        <w:t xml:space="preserve">SERVICE </w:t>
      </w:r>
      <w:r w:rsidR="004E6303" w:rsidRPr="00D22E2B">
        <w:rPr>
          <w:b/>
          <w:bCs/>
          <w:color w:val="000000"/>
          <w:spacing w:val="3"/>
          <w:lang w:val="en-GB"/>
        </w:rPr>
        <w:t>AGREEMENT</w:t>
      </w:r>
    </w:p>
    <w:p w14:paraId="582F8436" w14:textId="31EFEF59" w:rsidR="00A26FD9" w:rsidRPr="00D22E2B" w:rsidRDefault="00A26FD9" w:rsidP="00484291">
      <w:pPr>
        <w:shd w:val="clear" w:color="auto" w:fill="FFFFFF"/>
        <w:jc w:val="center"/>
        <w:rPr>
          <w:b/>
        </w:rPr>
      </w:pPr>
    </w:p>
    <w:p w14:paraId="5CBDFA1A" w14:textId="40184852" w:rsidR="00A26FD9" w:rsidRPr="00D22E2B" w:rsidRDefault="00A26FD9" w:rsidP="00484291">
      <w:pPr>
        <w:shd w:val="clear" w:color="auto" w:fill="FFFFFF"/>
        <w:jc w:val="center"/>
        <w:rPr>
          <w:b/>
        </w:rPr>
      </w:pPr>
      <w:r w:rsidRPr="00D22E2B">
        <w:rPr>
          <w:b/>
        </w:rPr>
        <w:t>BETWEEN</w:t>
      </w:r>
    </w:p>
    <w:p w14:paraId="24EC58AB" w14:textId="59D528F9" w:rsidR="005A4F79" w:rsidRPr="00D22E2B" w:rsidRDefault="005A4F79" w:rsidP="00484291">
      <w:pPr>
        <w:shd w:val="clear" w:color="auto" w:fill="FFFFFF"/>
        <w:jc w:val="both"/>
        <w:rPr>
          <w:color w:val="000000"/>
          <w:spacing w:val="1"/>
          <w:lang w:val="en-GB"/>
        </w:rPr>
      </w:pPr>
    </w:p>
    <w:p w14:paraId="5E340E47" w14:textId="0E14949C" w:rsidR="00A26FD9" w:rsidRPr="00D22E2B" w:rsidRDefault="00A26FD9" w:rsidP="00A26FD9">
      <w:pPr>
        <w:shd w:val="clear" w:color="auto" w:fill="FFFFFF"/>
        <w:jc w:val="center"/>
        <w:rPr>
          <w:b/>
          <w:color w:val="000000"/>
          <w:spacing w:val="1"/>
          <w:lang w:val="en-GB"/>
        </w:rPr>
      </w:pPr>
    </w:p>
    <w:p w14:paraId="4695DDD8" w14:textId="4447C5DB" w:rsidR="00A26FD9" w:rsidRPr="00D22E2B" w:rsidRDefault="00DD5C01" w:rsidP="00A26FD9">
      <w:pPr>
        <w:shd w:val="clear" w:color="auto" w:fill="FFFFFF"/>
        <w:jc w:val="center"/>
        <w:rPr>
          <w:b/>
          <w:color w:val="000000"/>
          <w:spacing w:val="1"/>
          <w:lang w:val="en-GB"/>
        </w:rPr>
      </w:pP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r>
      <w:r>
        <w:rPr>
          <w:b/>
          <w:color w:val="000000"/>
          <w:spacing w:val="1"/>
          <w:lang w:val="en-GB"/>
        </w:rPr>
        <w:softHyphen/>
        <w:t>_________________________________</w:t>
      </w:r>
    </w:p>
    <w:p w14:paraId="68643D0A" w14:textId="715C629C" w:rsidR="00A26FD9" w:rsidRPr="00D22E2B" w:rsidRDefault="00A26FD9" w:rsidP="00A26FD9">
      <w:pPr>
        <w:shd w:val="clear" w:color="auto" w:fill="FFFFFF"/>
        <w:jc w:val="center"/>
        <w:rPr>
          <w:b/>
          <w:color w:val="000000"/>
          <w:spacing w:val="1"/>
          <w:lang w:val="en-GB"/>
        </w:rPr>
      </w:pPr>
    </w:p>
    <w:p w14:paraId="0D5915D6" w14:textId="5A71B1CF" w:rsidR="00A26FD9" w:rsidRPr="00D22E2B" w:rsidRDefault="00A26FD9" w:rsidP="00A26FD9">
      <w:pPr>
        <w:shd w:val="clear" w:color="auto" w:fill="FFFFFF"/>
        <w:jc w:val="center"/>
        <w:rPr>
          <w:b/>
          <w:color w:val="000000"/>
          <w:spacing w:val="1"/>
          <w:lang w:val="en-GB"/>
        </w:rPr>
      </w:pPr>
      <w:r w:rsidRPr="00D22E2B">
        <w:rPr>
          <w:b/>
          <w:color w:val="000000"/>
          <w:spacing w:val="1"/>
          <w:lang w:val="en-GB"/>
        </w:rPr>
        <w:t>AND</w:t>
      </w:r>
    </w:p>
    <w:p w14:paraId="56BF327B" w14:textId="00008230" w:rsidR="00A26FD9" w:rsidRPr="00D22E2B" w:rsidRDefault="00A26FD9" w:rsidP="00A26FD9">
      <w:pPr>
        <w:shd w:val="clear" w:color="auto" w:fill="FFFFFF"/>
        <w:jc w:val="center"/>
        <w:rPr>
          <w:b/>
          <w:color w:val="000000"/>
          <w:spacing w:val="1"/>
          <w:lang w:val="en-GB"/>
        </w:rPr>
      </w:pPr>
    </w:p>
    <w:p w14:paraId="2E8F1553" w14:textId="375D6B5E" w:rsidR="00A26FD9" w:rsidRPr="00D22E2B" w:rsidRDefault="002323B3" w:rsidP="00A26FD9">
      <w:pPr>
        <w:shd w:val="clear" w:color="auto" w:fill="FFFFFF"/>
        <w:jc w:val="center"/>
        <w:rPr>
          <w:b/>
          <w:color w:val="000000"/>
          <w:spacing w:val="1"/>
          <w:lang w:val="en-GB"/>
        </w:rPr>
      </w:pPr>
      <w:r>
        <w:rPr>
          <w:b/>
          <w:color w:val="000000"/>
          <w:spacing w:val="1"/>
          <w:lang w:val="en-GB"/>
        </w:rPr>
        <w:t>___________________________________</w:t>
      </w:r>
    </w:p>
    <w:p w14:paraId="1A124F6C" w14:textId="3F718DB8" w:rsidR="00DB1179" w:rsidRPr="00D22E2B" w:rsidRDefault="001339CD" w:rsidP="00484291">
      <w:pPr>
        <w:shd w:val="clear" w:color="auto" w:fill="FFFFFF"/>
        <w:jc w:val="both"/>
        <w:rPr>
          <w:color w:val="000000"/>
          <w:spacing w:val="6"/>
          <w:lang w:val="en-GB"/>
        </w:rPr>
      </w:pPr>
      <w:r w:rsidRPr="00D22E2B">
        <w:rPr>
          <w:color w:val="000000"/>
          <w:spacing w:val="6"/>
          <w:lang w:val="en-GB"/>
        </w:rPr>
        <w:t xml:space="preserve">This </w:t>
      </w:r>
      <w:r w:rsidR="004E6303" w:rsidRPr="00D22E2B">
        <w:rPr>
          <w:color w:val="000000"/>
          <w:spacing w:val="6"/>
          <w:lang w:val="en-GB"/>
        </w:rPr>
        <w:t>Agreement</w:t>
      </w:r>
      <w:r w:rsidR="00DB1179" w:rsidRPr="00D22E2B">
        <w:rPr>
          <w:color w:val="000000"/>
          <w:spacing w:val="6"/>
          <w:lang w:val="en-GB"/>
        </w:rPr>
        <w:t xml:space="preserve"> is made at </w:t>
      </w:r>
      <w:r w:rsidR="00D50619" w:rsidRPr="00D22E2B">
        <w:rPr>
          <w:color w:val="000000"/>
          <w:spacing w:val="6"/>
          <w:lang w:val="en-GB"/>
        </w:rPr>
        <w:t xml:space="preserve">New Delhi </w:t>
      </w:r>
      <w:r w:rsidR="00DB1179" w:rsidRPr="00D22E2B">
        <w:rPr>
          <w:color w:val="000000"/>
          <w:spacing w:val="6"/>
          <w:lang w:val="en-GB"/>
        </w:rPr>
        <w:t xml:space="preserve">on this </w:t>
      </w:r>
      <w:r w:rsidR="002323B3">
        <w:rPr>
          <w:color w:val="000000"/>
          <w:spacing w:val="6"/>
          <w:lang w:val="en-GB"/>
        </w:rPr>
        <w:t>_</w:t>
      </w:r>
      <w:r w:rsidR="00D50619" w:rsidRPr="00D22E2B">
        <w:rPr>
          <w:color w:val="000000"/>
          <w:spacing w:val="6"/>
          <w:vertAlign w:val="superscript"/>
          <w:lang w:val="en-GB"/>
        </w:rPr>
        <w:t xml:space="preserve"> </w:t>
      </w:r>
      <w:r w:rsidR="00DB1179" w:rsidRPr="00D22E2B">
        <w:rPr>
          <w:color w:val="000000"/>
          <w:spacing w:val="6"/>
          <w:lang w:val="en-GB"/>
        </w:rPr>
        <w:t>day of</w:t>
      </w:r>
      <w:r w:rsidR="00287D2A">
        <w:rPr>
          <w:color w:val="000000"/>
          <w:spacing w:val="6"/>
          <w:lang w:val="en-GB"/>
        </w:rPr>
        <w:t xml:space="preserve"> </w:t>
      </w:r>
      <w:r w:rsidR="002323B3">
        <w:rPr>
          <w:color w:val="000000"/>
          <w:spacing w:val="6"/>
          <w:lang w:val="en-GB"/>
        </w:rPr>
        <w:t>___2020</w:t>
      </w:r>
      <w:r w:rsidR="005E7E99" w:rsidRPr="00D22E2B">
        <w:rPr>
          <w:color w:val="000000"/>
          <w:spacing w:val="6"/>
          <w:lang w:val="en-GB"/>
        </w:rPr>
        <w:t xml:space="preserve"> </w:t>
      </w:r>
      <w:r w:rsidR="00DB1179" w:rsidRPr="00D22E2B">
        <w:rPr>
          <w:color w:val="000000"/>
          <w:spacing w:val="6"/>
          <w:lang w:val="en-GB"/>
        </w:rPr>
        <w:t>BETWEEN</w:t>
      </w:r>
    </w:p>
    <w:p w14:paraId="7E920BFA" w14:textId="77777777" w:rsidR="00287D2A" w:rsidRPr="00BE70AC" w:rsidRDefault="00287D2A" w:rsidP="00287D2A">
      <w:pPr>
        <w:jc w:val="both"/>
        <w:rPr>
          <w:b/>
          <w:color w:val="000000"/>
          <w:sz w:val="22"/>
          <w:szCs w:val="22"/>
        </w:rPr>
      </w:pPr>
    </w:p>
    <w:p w14:paraId="43E26C48" w14:textId="2B1B3853" w:rsidR="00287D2A" w:rsidRPr="00287D2A" w:rsidRDefault="00DD5C01" w:rsidP="00287D2A">
      <w:pPr>
        <w:jc w:val="both"/>
        <w:rPr>
          <w:color w:val="000000"/>
          <w:spacing w:val="6"/>
          <w:lang w:val="en-GB"/>
        </w:rPr>
      </w:pPr>
      <w:r>
        <w:rPr>
          <w:b/>
          <w:color w:val="000000"/>
          <w:spacing w:val="6"/>
          <w:lang w:val="en-GB"/>
        </w:rPr>
        <w:t>_______________________</w:t>
      </w:r>
      <w:r w:rsidR="00287D2A" w:rsidRPr="00287D2A">
        <w:rPr>
          <w:color w:val="000000"/>
          <w:spacing w:val="6"/>
          <w:lang w:val="en-GB"/>
        </w:rPr>
        <w:t>,</w:t>
      </w:r>
      <w:r w:rsidR="00AC3AB2">
        <w:rPr>
          <w:color w:val="000000"/>
          <w:spacing w:val="6"/>
          <w:lang w:val="en-GB"/>
        </w:rPr>
        <w:t xml:space="preserve"> </w:t>
      </w:r>
      <w:r w:rsidR="00287D2A" w:rsidRPr="00287D2A">
        <w:rPr>
          <w:color w:val="000000"/>
          <w:spacing w:val="6"/>
          <w:lang w:val="en-GB"/>
        </w:rPr>
        <w:t xml:space="preserve">a Company incorporated under the provisions of the Companies Act, 1956 and having its registered office </w:t>
      </w:r>
      <w:r>
        <w:rPr>
          <w:color w:val="000000"/>
          <w:spacing w:val="6"/>
          <w:lang w:val="en-GB"/>
        </w:rPr>
        <w:t>_________________________________________________________________</w:t>
      </w:r>
      <w:r w:rsidR="00287D2A" w:rsidRPr="00287D2A">
        <w:rPr>
          <w:color w:val="000000"/>
          <w:spacing w:val="6"/>
          <w:lang w:val="en-GB"/>
        </w:rPr>
        <w:t xml:space="preserve">, (hereinafter referred to as “Client”),  which expression shall unless it be repugnant to the subject, context or meaning thereof shall be deemed to mean and include its successors and assigns of the FIRST PART </w:t>
      </w:r>
    </w:p>
    <w:p w14:paraId="46E737EE" w14:textId="77777777" w:rsidR="00484291" w:rsidRPr="00D22E2B" w:rsidRDefault="00484291" w:rsidP="00484291">
      <w:pPr>
        <w:jc w:val="both"/>
        <w:rPr>
          <w:color w:val="000000"/>
          <w:spacing w:val="6"/>
          <w:lang w:val="en-GB"/>
        </w:rPr>
      </w:pPr>
    </w:p>
    <w:p w14:paraId="2F597D6E" w14:textId="77777777" w:rsidR="00DB1179" w:rsidRPr="00D22E2B" w:rsidRDefault="00DB1179" w:rsidP="00484291">
      <w:pPr>
        <w:shd w:val="clear" w:color="auto" w:fill="FFFFFF"/>
        <w:jc w:val="both"/>
      </w:pPr>
      <w:r w:rsidRPr="00D22E2B">
        <w:rPr>
          <w:color w:val="000000"/>
          <w:lang w:val="en-GB"/>
        </w:rPr>
        <w:t>A</w:t>
      </w:r>
      <w:r w:rsidR="001F042A" w:rsidRPr="00D22E2B">
        <w:rPr>
          <w:color w:val="000000"/>
          <w:lang w:val="en-GB"/>
        </w:rPr>
        <w:t>nd</w:t>
      </w:r>
    </w:p>
    <w:p w14:paraId="172DA1E1" w14:textId="77777777" w:rsidR="001F042A" w:rsidRPr="00D22E2B" w:rsidRDefault="001F042A" w:rsidP="00484291">
      <w:pPr>
        <w:rPr>
          <w:b/>
          <w:color w:val="000000"/>
          <w:spacing w:val="6"/>
          <w:lang w:val="en-GB"/>
        </w:rPr>
      </w:pPr>
    </w:p>
    <w:p w14:paraId="4CA80210" w14:textId="03F1379E" w:rsidR="00DB1179" w:rsidRPr="00D22E2B" w:rsidRDefault="002323B3" w:rsidP="00484291">
      <w:pPr>
        <w:shd w:val="clear" w:color="auto" w:fill="FFFFFF"/>
        <w:jc w:val="both"/>
        <w:rPr>
          <w:color w:val="000000"/>
          <w:spacing w:val="6"/>
          <w:lang w:val="en-GB"/>
        </w:rPr>
      </w:pPr>
      <w:r>
        <w:rPr>
          <w:b/>
          <w:color w:val="000000"/>
          <w:spacing w:val="6"/>
          <w:lang w:val="en-GB"/>
        </w:rPr>
        <w:t>_______________</w:t>
      </w:r>
      <w:r w:rsidR="000B18F4" w:rsidRPr="00D22E2B">
        <w:rPr>
          <w:color w:val="000000"/>
          <w:spacing w:val="6"/>
          <w:lang w:val="en-GB"/>
        </w:rPr>
        <w:t xml:space="preserve"> </w:t>
      </w:r>
      <w:bookmarkStart w:id="1" w:name="_Hlk14985159"/>
      <w:r w:rsidR="00DB1179" w:rsidRPr="00D22E2B">
        <w:rPr>
          <w:color w:val="000000"/>
          <w:spacing w:val="6"/>
          <w:lang w:val="en-GB"/>
        </w:rPr>
        <w:t xml:space="preserve">a Company registered under Companies Act </w:t>
      </w:r>
      <w:r w:rsidR="0052207E" w:rsidRPr="00D22E2B">
        <w:rPr>
          <w:color w:val="000000"/>
          <w:spacing w:val="6"/>
          <w:lang w:val="en-GB"/>
        </w:rPr>
        <w:t xml:space="preserve">2013 </w:t>
      </w:r>
      <w:r w:rsidR="000E7DC6" w:rsidRPr="00D22E2B">
        <w:rPr>
          <w:color w:val="000000"/>
          <w:spacing w:val="6"/>
          <w:lang w:val="en-GB"/>
        </w:rPr>
        <w:t xml:space="preserve">with PAN No. </w:t>
      </w:r>
      <w:r>
        <w:rPr>
          <w:color w:val="000000"/>
          <w:spacing w:val="6"/>
          <w:lang w:val="en-GB"/>
        </w:rPr>
        <w:t>____________</w:t>
      </w:r>
      <w:proofErr w:type="spellStart"/>
      <w:r w:rsidR="00DB1179" w:rsidRPr="00D22E2B">
        <w:rPr>
          <w:color w:val="000000"/>
          <w:spacing w:val="6"/>
          <w:lang w:val="en-GB"/>
        </w:rPr>
        <w:t>nd</w:t>
      </w:r>
      <w:proofErr w:type="spellEnd"/>
      <w:r w:rsidR="00DB1179" w:rsidRPr="00D22E2B">
        <w:rPr>
          <w:color w:val="000000"/>
          <w:spacing w:val="6"/>
          <w:lang w:val="en-GB"/>
        </w:rPr>
        <w:t xml:space="preserve"> having its </w:t>
      </w:r>
      <w:r w:rsidR="00D3365E" w:rsidRPr="00D22E2B">
        <w:rPr>
          <w:color w:val="000000"/>
          <w:spacing w:val="6"/>
          <w:lang w:val="en-GB"/>
        </w:rPr>
        <w:t>R</w:t>
      </w:r>
      <w:r w:rsidR="00D960C3" w:rsidRPr="00D22E2B">
        <w:rPr>
          <w:color w:val="000000"/>
          <w:spacing w:val="6"/>
          <w:lang w:val="en-GB"/>
        </w:rPr>
        <w:t xml:space="preserve">egistered </w:t>
      </w:r>
      <w:r w:rsidR="00D3365E" w:rsidRPr="00D22E2B">
        <w:rPr>
          <w:color w:val="000000"/>
          <w:spacing w:val="6"/>
          <w:lang w:val="en-GB"/>
        </w:rPr>
        <w:t>O</w:t>
      </w:r>
      <w:r w:rsidR="00DB1179" w:rsidRPr="00D22E2B">
        <w:rPr>
          <w:color w:val="000000"/>
          <w:spacing w:val="6"/>
          <w:lang w:val="en-GB"/>
        </w:rPr>
        <w:t xml:space="preserve">ffice </w:t>
      </w:r>
      <w:r w:rsidR="00D960C3" w:rsidRPr="00D22E2B">
        <w:rPr>
          <w:color w:val="000000"/>
          <w:spacing w:val="6"/>
          <w:lang w:val="en-GB"/>
        </w:rPr>
        <w:t xml:space="preserve">at </w:t>
      </w:r>
      <w:r>
        <w:rPr>
          <w:color w:val="000000"/>
          <w:spacing w:val="6"/>
          <w:lang w:val="en-GB"/>
        </w:rPr>
        <w:t>____________________</w:t>
      </w:r>
      <w:r w:rsidR="00CB76EF" w:rsidRPr="00D22E2B">
        <w:rPr>
          <w:color w:val="000000"/>
          <w:spacing w:val="6"/>
          <w:lang w:val="en-GB"/>
        </w:rPr>
        <w:t xml:space="preserve">, New Delhi – 110044 </w:t>
      </w:r>
      <w:r w:rsidR="001F042A" w:rsidRPr="00D22E2B">
        <w:rPr>
          <w:color w:val="000000"/>
          <w:spacing w:val="6"/>
          <w:lang w:val="en-GB"/>
        </w:rPr>
        <w:t>t</w:t>
      </w:r>
      <w:r w:rsidR="00664B0E" w:rsidRPr="00D22E2B">
        <w:rPr>
          <w:color w:val="000000"/>
          <w:spacing w:val="6"/>
          <w:lang w:val="en-GB"/>
        </w:rPr>
        <w:t xml:space="preserve">hereinafter referred to </w:t>
      </w:r>
      <w:r w:rsidR="006B3014" w:rsidRPr="00D22E2B">
        <w:rPr>
          <w:color w:val="000000"/>
          <w:spacing w:val="6"/>
          <w:lang w:val="en-GB"/>
        </w:rPr>
        <w:t xml:space="preserve">as </w:t>
      </w:r>
      <w:r w:rsidR="006B3014" w:rsidRPr="00D22E2B">
        <w:rPr>
          <w:b/>
          <w:color w:val="000000"/>
          <w:spacing w:val="6"/>
          <w:lang w:val="en-GB"/>
        </w:rPr>
        <w:t>“</w:t>
      </w:r>
      <w:r w:rsidR="00346B6F" w:rsidRPr="00D22E2B">
        <w:rPr>
          <w:b/>
          <w:color w:val="000000"/>
          <w:spacing w:val="6"/>
          <w:lang w:val="en-GB"/>
        </w:rPr>
        <w:t>Service Provider</w:t>
      </w:r>
      <w:r w:rsidR="00DB1179" w:rsidRPr="00D22E2B">
        <w:rPr>
          <w:color w:val="000000"/>
          <w:spacing w:val="6"/>
          <w:lang w:val="en-GB"/>
        </w:rPr>
        <w:t xml:space="preserve">" </w:t>
      </w:r>
      <w:r w:rsidR="006B3014" w:rsidRPr="00D22E2B">
        <w:rPr>
          <w:color w:val="000000"/>
          <w:spacing w:val="6"/>
          <w:lang w:val="en-GB"/>
        </w:rPr>
        <w:t>(which</w:t>
      </w:r>
      <w:r w:rsidR="00DB1179" w:rsidRPr="00D22E2B">
        <w:rPr>
          <w:color w:val="000000"/>
          <w:spacing w:val="6"/>
          <w:lang w:val="en-GB"/>
        </w:rPr>
        <w:t xml:space="preserve"> expression shall unless repugnant to the subject or context shall mean and include its </w:t>
      </w:r>
      <w:r w:rsidR="006B3014" w:rsidRPr="00D22E2B">
        <w:rPr>
          <w:color w:val="000000"/>
          <w:spacing w:val="6"/>
          <w:lang w:val="en-GB"/>
        </w:rPr>
        <w:t>successors,</w:t>
      </w:r>
      <w:r w:rsidR="00DB1179" w:rsidRPr="00D22E2B">
        <w:rPr>
          <w:color w:val="000000"/>
          <w:spacing w:val="6"/>
          <w:lang w:val="en-GB"/>
        </w:rPr>
        <w:t xml:space="preserve"> </w:t>
      </w:r>
      <w:r w:rsidR="00230146" w:rsidRPr="00D22E2B">
        <w:rPr>
          <w:color w:val="000000"/>
          <w:spacing w:val="6"/>
          <w:lang w:val="en-GB"/>
        </w:rPr>
        <w:t xml:space="preserve">permitted </w:t>
      </w:r>
      <w:r w:rsidR="00DB1179" w:rsidRPr="00D22E2B">
        <w:rPr>
          <w:color w:val="000000"/>
          <w:spacing w:val="6"/>
          <w:lang w:val="en-GB"/>
        </w:rPr>
        <w:t>assigns, and administrators) of the other part.</w:t>
      </w:r>
      <w:bookmarkEnd w:id="1"/>
    </w:p>
    <w:p w14:paraId="64640B08" w14:textId="77777777" w:rsidR="00C5368D" w:rsidRPr="00D22E2B" w:rsidRDefault="00C5368D" w:rsidP="00484291">
      <w:pPr>
        <w:shd w:val="clear" w:color="auto" w:fill="FFFFFF"/>
        <w:jc w:val="both"/>
        <w:rPr>
          <w:color w:val="000000"/>
          <w:spacing w:val="6"/>
          <w:lang w:val="en-GB"/>
        </w:rPr>
      </w:pPr>
    </w:p>
    <w:p w14:paraId="6D082F55" w14:textId="77777777" w:rsidR="00DB1179" w:rsidRPr="00D22E2B" w:rsidRDefault="00DB1179" w:rsidP="00484291">
      <w:pPr>
        <w:shd w:val="clear" w:color="auto" w:fill="FFFFFF"/>
        <w:jc w:val="both"/>
        <w:rPr>
          <w:b/>
          <w:color w:val="000000"/>
          <w:spacing w:val="6"/>
          <w:lang w:val="en-GB"/>
        </w:rPr>
      </w:pPr>
      <w:r w:rsidRPr="00D22E2B">
        <w:rPr>
          <w:b/>
          <w:color w:val="000000"/>
          <w:spacing w:val="6"/>
          <w:lang w:val="en-GB"/>
        </w:rPr>
        <w:t>WHEREAS:</w:t>
      </w:r>
    </w:p>
    <w:p w14:paraId="6E0CD2A0" w14:textId="77777777" w:rsidR="00484291" w:rsidRPr="00D22E2B" w:rsidRDefault="00484291" w:rsidP="00484291">
      <w:pPr>
        <w:shd w:val="clear" w:color="auto" w:fill="FFFFFF"/>
        <w:jc w:val="both"/>
        <w:rPr>
          <w:b/>
          <w:color w:val="000000"/>
          <w:spacing w:val="6"/>
          <w:lang w:val="en-GB"/>
        </w:rPr>
      </w:pPr>
    </w:p>
    <w:p w14:paraId="7CF942FA" w14:textId="1D01D1E9" w:rsidR="00DB1179" w:rsidRPr="00D22E2B" w:rsidRDefault="001339CD" w:rsidP="00484291">
      <w:pPr>
        <w:numPr>
          <w:ilvl w:val="0"/>
          <w:numId w:val="1"/>
        </w:numPr>
        <w:shd w:val="clear" w:color="auto" w:fill="FFFFFF"/>
        <w:tabs>
          <w:tab w:val="left" w:pos="360"/>
        </w:tabs>
        <w:ind w:left="360" w:hanging="360"/>
        <w:jc w:val="both"/>
        <w:rPr>
          <w:color w:val="000000"/>
          <w:spacing w:val="-10"/>
          <w:lang w:val="en-GB"/>
        </w:rPr>
      </w:pPr>
      <w:r w:rsidRPr="00D22E2B">
        <w:rPr>
          <w:color w:val="000000"/>
          <w:spacing w:val="6"/>
          <w:lang w:val="en-GB"/>
        </w:rPr>
        <w:t xml:space="preserve">This </w:t>
      </w:r>
      <w:r w:rsidR="004E6303" w:rsidRPr="00D22E2B">
        <w:rPr>
          <w:color w:val="000000"/>
          <w:spacing w:val="6"/>
          <w:lang w:val="en-GB"/>
        </w:rPr>
        <w:t>Agreement</w:t>
      </w:r>
      <w:r w:rsidR="00DB1179" w:rsidRPr="00D22E2B">
        <w:rPr>
          <w:color w:val="000000"/>
          <w:spacing w:val="6"/>
          <w:lang w:val="en-GB"/>
        </w:rPr>
        <w:t xml:space="preserve"> is purely a Contract for Services</w:t>
      </w:r>
      <w:r w:rsidR="00900970" w:rsidRPr="00D22E2B">
        <w:rPr>
          <w:color w:val="000000"/>
          <w:spacing w:val="6"/>
          <w:lang w:val="en-GB"/>
        </w:rPr>
        <w:t xml:space="preserve"> related to manpower supply for office functions</w:t>
      </w:r>
      <w:r w:rsidR="00DB1179" w:rsidRPr="00D22E2B">
        <w:rPr>
          <w:color w:val="000000"/>
          <w:spacing w:val="2"/>
          <w:lang w:val="en-GB"/>
        </w:rPr>
        <w:t>.</w:t>
      </w:r>
    </w:p>
    <w:p w14:paraId="018B5E98" w14:textId="77777777" w:rsidR="0045029E" w:rsidRPr="00D22E2B" w:rsidRDefault="0045029E" w:rsidP="00484291">
      <w:pPr>
        <w:shd w:val="clear" w:color="auto" w:fill="FFFFFF"/>
        <w:tabs>
          <w:tab w:val="left" w:pos="360"/>
        </w:tabs>
        <w:ind w:left="360"/>
        <w:jc w:val="both"/>
        <w:rPr>
          <w:color w:val="000000"/>
          <w:spacing w:val="-10"/>
          <w:lang w:val="en-GB"/>
        </w:rPr>
      </w:pPr>
    </w:p>
    <w:p w14:paraId="5AB8A4BD" w14:textId="14BE50E3" w:rsidR="00900970" w:rsidRPr="00D22E2B" w:rsidRDefault="002323B3" w:rsidP="00484291">
      <w:pPr>
        <w:numPr>
          <w:ilvl w:val="0"/>
          <w:numId w:val="1"/>
        </w:numPr>
        <w:shd w:val="clear" w:color="auto" w:fill="FFFFFF"/>
        <w:tabs>
          <w:tab w:val="left" w:pos="360"/>
        </w:tabs>
        <w:ind w:left="360" w:hanging="360"/>
        <w:jc w:val="both"/>
        <w:rPr>
          <w:color w:val="000000"/>
          <w:spacing w:val="6"/>
          <w:lang w:val="en-GB"/>
        </w:rPr>
      </w:pPr>
      <w:r>
        <w:rPr>
          <w:color w:val="000000"/>
          <w:spacing w:val="6"/>
          <w:lang w:val="en-GB"/>
        </w:rPr>
        <w:t>SERVICE PROVIDER</w:t>
      </w:r>
      <w:r w:rsidR="003605B6" w:rsidRPr="00D22E2B">
        <w:rPr>
          <w:color w:val="000000"/>
          <w:spacing w:val="6"/>
          <w:lang w:val="en-GB"/>
        </w:rPr>
        <w:t xml:space="preserve"> is </w:t>
      </w:r>
      <w:r w:rsidR="00900970" w:rsidRPr="00D22E2B">
        <w:rPr>
          <w:color w:val="000000"/>
          <w:spacing w:val="6"/>
          <w:lang w:val="en-GB"/>
        </w:rPr>
        <w:t xml:space="preserve">engaged </w:t>
      </w:r>
      <w:bookmarkStart w:id="2" w:name="_Hlk14985229"/>
      <w:r w:rsidR="00900970" w:rsidRPr="00D22E2B">
        <w:rPr>
          <w:color w:val="000000"/>
          <w:spacing w:val="6"/>
          <w:lang w:val="en-GB"/>
        </w:rPr>
        <w:t xml:space="preserve">in the field of </w:t>
      </w:r>
      <w:r w:rsidR="0045029E" w:rsidRPr="00D22E2B">
        <w:rPr>
          <w:color w:val="000000"/>
          <w:spacing w:val="6"/>
          <w:lang w:val="en-GB"/>
        </w:rPr>
        <w:t>staffing solutions that includes</w:t>
      </w:r>
      <w:r w:rsidR="00900970" w:rsidRPr="00D22E2B">
        <w:rPr>
          <w:color w:val="000000"/>
          <w:spacing w:val="6"/>
          <w:lang w:val="en-GB"/>
        </w:rPr>
        <w:t xml:space="preserve"> manpower supply, recruitment </w:t>
      </w:r>
      <w:r w:rsidR="0045029E" w:rsidRPr="00D22E2B">
        <w:rPr>
          <w:color w:val="000000"/>
          <w:spacing w:val="6"/>
          <w:lang w:val="en-GB"/>
        </w:rPr>
        <w:t>services</w:t>
      </w:r>
      <w:r w:rsidR="00900970" w:rsidRPr="00D22E2B">
        <w:rPr>
          <w:color w:val="000000"/>
          <w:spacing w:val="6"/>
          <w:lang w:val="en-GB"/>
        </w:rPr>
        <w:t xml:space="preserve">, placement services for direct marketing, promotional activities and all other kind of jobs, labour managements, technical, non-technical, skilled and un-skilled personnel requirements etc. etc. </w:t>
      </w:r>
      <w:bookmarkEnd w:id="2"/>
    </w:p>
    <w:p w14:paraId="7894D75A" w14:textId="77777777" w:rsidR="00484291" w:rsidRPr="00D22E2B" w:rsidRDefault="00484291" w:rsidP="00484291">
      <w:pPr>
        <w:shd w:val="clear" w:color="auto" w:fill="FFFFFF"/>
        <w:tabs>
          <w:tab w:val="left" w:pos="360"/>
        </w:tabs>
        <w:jc w:val="both"/>
        <w:rPr>
          <w:color w:val="000000"/>
          <w:spacing w:val="6"/>
          <w:lang w:val="en-GB"/>
        </w:rPr>
      </w:pPr>
    </w:p>
    <w:p w14:paraId="01168432" w14:textId="36A0F946" w:rsidR="003605B6" w:rsidRPr="00D22E2B" w:rsidRDefault="0089363E" w:rsidP="00484291">
      <w:pPr>
        <w:numPr>
          <w:ilvl w:val="0"/>
          <w:numId w:val="1"/>
        </w:numPr>
        <w:shd w:val="clear" w:color="auto" w:fill="FFFFFF"/>
        <w:tabs>
          <w:tab w:val="left" w:pos="360"/>
        </w:tabs>
        <w:ind w:left="360" w:hanging="360"/>
        <w:jc w:val="both"/>
        <w:rPr>
          <w:color w:val="000000"/>
          <w:spacing w:val="6"/>
          <w:lang w:val="en-GB"/>
        </w:rPr>
      </w:pPr>
      <w:r w:rsidRPr="00D22E2B">
        <w:rPr>
          <w:color w:val="000000"/>
          <w:spacing w:val="6"/>
          <w:lang w:val="en-GB"/>
        </w:rPr>
        <w:t>CLIENT</w:t>
      </w:r>
      <w:r w:rsidR="001F4FD1" w:rsidRPr="00D22E2B">
        <w:rPr>
          <w:color w:val="000000"/>
          <w:spacing w:val="6"/>
          <w:lang w:val="en-GB"/>
        </w:rPr>
        <w:t xml:space="preserve"> is </w:t>
      </w:r>
      <w:r w:rsidR="00900970" w:rsidRPr="00D22E2B">
        <w:rPr>
          <w:color w:val="000000"/>
          <w:spacing w:val="6"/>
          <w:lang w:val="en-GB"/>
        </w:rPr>
        <w:t xml:space="preserve">engaged </w:t>
      </w:r>
      <w:r w:rsidR="001F4FD1" w:rsidRPr="00D22E2B">
        <w:rPr>
          <w:color w:val="000000"/>
          <w:spacing w:val="6"/>
          <w:lang w:val="en-GB"/>
        </w:rPr>
        <w:t xml:space="preserve">in </w:t>
      </w:r>
      <w:r w:rsidR="000D25BE">
        <w:rPr>
          <w:color w:val="000000"/>
          <w:spacing w:val="6"/>
          <w:lang w:val="en-GB"/>
        </w:rPr>
        <w:t xml:space="preserve">inter alia, </w:t>
      </w:r>
      <w:r w:rsidR="00DD5C01">
        <w:rPr>
          <w:color w:val="000000"/>
          <w:spacing w:val="6"/>
          <w:lang w:val="en-GB"/>
        </w:rPr>
        <w:t>____________________________________</w:t>
      </w:r>
    </w:p>
    <w:p w14:paraId="57DA263D" w14:textId="77777777" w:rsidR="0045029E" w:rsidRPr="00D22E2B" w:rsidRDefault="0045029E" w:rsidP="00484291">
      <w:pPr>
        <w:shd w:val="clear" w:color="auto" w:fill="FFFFFF"/>
        <w:tabs>
          <w:tab w:val="left" w:pos="360"/>
        </w:tabs>
        <w:jc w:val="both"/>
        <w:rPr>
          <w:color w:val="000000"/>
          <w:spacing w:val="6"/>
          <w:lang w:val="en-GB"/>
        </w:rPr>
      </w:pPr>
    </w:p>
    <w:p w14:paraId="66F9D537" w14:textId="64EFD8CC" w:rsidR="003605B6" w:rsidRPr="00D22E2B" w:rsidRDefault="0089363E" w:rsidP="00484291">
      <w:pPr>
        <w:numPr>
          <w:ilvl w:val="0"/>
          <w:numId w:val="1"/>
        </w:numPr>
        <w:shd w:val="clear" w:color="auto" w:fill="FFFFFF"/>
        <w:tabs>
          <w:tab w:val="left" w:pos="360"/>
        </w:tabs>
        <w:ind w:left="360" w:hanging="360"/>
        <w:jc w:val="both"/>
        <w:rPr>
          <w:color w:val="000000"/>
          <w:spacing w:val="6"/>
          <w:lang w:val="en-GB"/>
        </w:rPr>
      </w:pPr>
      <w:r w:rsidRPr="00D22E2B">
        <w:rPr>
          <w:color w:val="000000"/>
          <w:spacing w:val="6"/>
          <w:lang w:val="en-GB"/>
        </w:rPr>
        <w:t>CLIENT</w:t>
      </w:r>
      <w:r w:rsidR="003605B6" w:rsidRPr="00D22E2B">
        <w:rPr>
          <w:color w:val="000000"/>
          <w:spacing w:val="6"/>
          <w:lang w:val="en-GB"/>
        </w:rPr>
        <w:t xml:space="preserve"> is desirous of availing </w:t>
      </w:r>
      <w:r w:rsidR="0045029E" w:rsidRPr="00D22E2B">
        <w:rPr>
          <w:color w:val="000000"/>
          <w:spacing w:val="6"/>
          <w:lang w:val="en-GB"/>
        </w:rPr>
        <w:t>staffing solutions</w:t>
      </w:r>
      <w:r w:rsidR="00900970" w:rsidRPr="00D22E2B">
        <w:rPr>
          <w:color w:val="000000"/>
          <w:spacing w:val="6"/>
          <w:lang w:val="en-GB"/>
        </w:rPr>
        <w:t xml:space="preserve"> for its office functions </w:t>
      </w:r>
      <w:r w:rsidR="003605B6" w:rsidRPr="00D22E2B">
        <w:rPr>
          <w:color w:val="000000"/>
          <w:spacing w:val="6"/>
          <w:lang w:val="en-GB"/>
        </w:rPr>
        <w:t xml:space="preserve">and </w:t>
      </w:r>
      <w:r w:rsidR="002323B3">
        <w:rPr>
          <w:color w:val="000000"/>
          <w:spacing w:val="6"/>
          <w:lang w:val="en-GB"/>
        </w:rPr>
        <w:t>SERVICE PROVIDER</w:t>
      </w:r>
      <w:r w:rsidR="003605B6" w:rsidRPr="00D22E2B">
        <w:rPr>
          <w:color w:val="000000"/>
          <w:spacing w:val="2"/>
          <w:lang w:val="en-GB"/>
        </w:rPr>
        <w:t xml:space="preserve"> </w:t>
      </w:r>
      <w:r w:rsidR="003605B6" w:rsidRPr="00D22E2B">
        <w:rPr>
          <w:color w:val="000000"/>
          <w:spacing w:val="6"/>
          <w:lang w:val="en-GB"/>
        </w:rPr>
        <w:t xml:space="preserve">has approached and represented to </w:t>
      </w:r>
      <w:r w:rsidRPr="00D22E2B">
        <w:rPr>
          <w:color w:val="000000"/>
          <w:spacing w:val="6"/>
          <w:lang w:val="en-GB"/>
        </w:rPr>
        <w:t>CLIENT</w:t>
      </w:r>
      <w:r w:rsidR="009B725E" w:rsidRPr="00D22E2B">
        <w:rPr>
          <w:color w:val="000000"/>
          <w:spacing w:val="6"/>
          <w:lang w:val="en-GB"/>
        </w:rPr>
        <w:t xml:space="preserve"> that it has the </w:t>
      </w:r>
      <w:r w:rsidR="00CA2933" w:rsidRPr="00D22E2B">
        <w:rPr>
          <w:color w:val="000000"/>
          <w:spacing w:val="6"/>
          <w:lang w:val="en-GB"/>
        </w:rPr>
        <w:t>calibre</w:t>
      </w:r>
      <w:r w:rsidR="003605B6" w:rsidRPr="00D22E2B">
        <w:rPr>
          <w:color w:val="000000"/>
          <w:spacing w:val="6"/>
          <w:lang w:val="en-GB"/>
        </w:rPr>
        <w:t xml:space="preserve"> and necessary infrastructure to provide such services as mentioned hereinabove.</w:t>
      </w:r>
    </w:p>
    <w:p w14:paraId="1975893B" w14:textId="77777777" w:rsidR="0045029E" w:rsidRPr="00D22E2B" w:rsidRDefault="0045029E" w:rsidP="00484291">
      <w:pPr>
        <w:shd w:val="clear" w:color="auto" w:fill="FFFFFF"/>
        <w:tabs>
          <w:tab w:val="left" w:pos="360"/>
        </w:tabs>
        <w:jc w:val="both"/>
        <w:rPr>
          <w:color w:val="000000"/>
          <w:spacing w:val="6"/>
          <w:lang w:val="en-GB"/>
        </w:rPr>
      </w:pPr>
    </w:p>
    <w:p w14:paraId="4D1E65A3" w14:textId="6B44DD89" w:rsidR="003605B6" w:rsidRPr="00D22E2B" w:rsidRDefault="003605B6" w:rsidP="00484291">
      <w:pPr>
        <w:numPr>
          <w:ilvl w:val="0"/>
          <w:numId w:val="1"/>
        </w:numPr>
        <w:shd w:val="clear" w:color="auto" w:fill="FFFFFF"/>
        <w:tabs>
          <w:tab w:val="left" w:pos="360"/>
        </w:tabs>
        <w:ind w:left="360" w:hanging="360"/>
        <w:jc w:val="both"/>
        <w:rPr>
          <w:color w:val="000000"/>
          <w:spacing w:val="6"/>
          <w:lang w:val="en-GB"/>
        </w:rPr>
      </w:pPr>
      <w:r w:rsidRPr="00D22E2B">
        <w:rPr>
          <w:color w:val="000000"/>
          <w:spacing w:val="6"/>
          <w:lang w:val="en-GB"/>
        </w:rPr>
        <w:t xml:space="preserve">Based on such representations, </w:t>
      </w:r>
      <w:r w:rsidR="0089363E" w:rsidRPr="00D22E2B">
        <w:rPr>
          <w:color w:val="000000"/>
          <w:spacing w:val="6"/>
          <w:lang w:val="en-GB"/>
        </w:rPr>
        <w:t>CLIENT</w:t>
      </w:r>
      <w:r w:rsidRPr="00D22E2B">
        <w:rPr>
          <w:color w:val="000000"/>
          <w:spacing w:val="6"/>
          <w:lang w:val="en-GB"/>
        </w:rPr>
        <w:t xml:space="preserve"> has agreed to avail such services as mentioned above, through </w:t>
      </w:r>
      <w:r w:rsidR="002323B3">
        <w:rPr>
          <w:color w:val="000000"/>
          <w:spacing w:val="6"/>
          <w:lang w:val="en-GB"/>
        </w:rPr>
        <w:t>SERVICE PROVIDER</w:t>
      </w:r>
      <w:r w:rsidRPr="00D22E2B">
        <w:rPr>
          <w:color w:val="000000"/>
          <w:spacing w:val="6"/>
          <w:lang w:val="en-GB"/>
        </w:rPr>
        <w:t>, the same being elaborated in detail as per the mutually agreed terms and conditions hereinafter.</w:t>
      </w:r>
    </w:p>
    <w:p w14:paraId="222E09D0" w14:textId="77777777" w:rsidR="00484291" w:rsidRPr="00D22E2B" w:rsidRDefault="00484291" w:rsidP="00484291">
      <w:pPr>
        <w:shd w:val="clear" w:color="auto" w:fill="FFFFFF"/>
        <w:tabs>
          <w:tab w:val="left" w:pos="360"/>
        </w:tabs>
        <w:jc w:val="both"/>
        <w:rPr>
          <w:color w:val="000000"/>
          <w:spacing w:val="6"/>
          <w:lang w:val="en-GB"/>
        </w:rPr>
      </w:pPr>
    </w:p>
    <w:p w14:paraId="5B3B441B" w14:textId="1672351D" w:rsidR="006B40E6" w:rsidRPr="00D22E2B" w:rsidRDefault="004E7DD0" w:rsidP="00484291">
      <w:pPr>
        <w:numPr>
          <w:ilvl w:val="0"/>
          <w:numId w:val="1"/>
        </w:numPr>
        <w:shd w:val="clear" w:color="auto" w:fill="FFFFFF"/>
        <w:tabs>
          <w:tab w:val="left" w:pos="360"/>
        </w:tabs>
        <w:ind w:left="360" w:hanging="360"/>
        <w:jc w:val="both"/>
        <w:rPr>
          <w:color w:val="000000"/>
          <w:spacing w:val="6"/>
          <w:lang w:val="en-GB"/>
        </w:rPr>
      </w:pPr>
      <w:bookmarkStart w:id="3" w:name="_Hlk14985281"/>
      <w:r w:rsidRPr="00D22E2B">
        <w:rPr>
          <w:color w:val="000000"/>
          <w:spacing w:val="6"/>
          <w:lang w:val="en-GB"/>
        </w:rPr>
        <w:t xml:space="preserve">The registered office of </w:t>
      </w:r>
      <w:r w:rsidR="002323B3">
        <w:rPr>
          <w:color w:val="000000"/>
          <w:spacing w:val="6"/>
          <w:lang w:val="en-GB"/>
        </w:rPr>
        <w:t>SERVICE PROVIDER</w:t>
      </w:r>
      <w:r w:rsidRPr="00D22E2B">
        <w:rPr>
          <w:color w:val="000000"/>
          <w:spacing w:val="6"/>
          <w:lang w:val="en-GB"/>
        </w:rPr>
        <w:t xml:space="preserve"> is situated in the state of Maharashtra</w:t>
      </w:r>
      <w:r w:rsidR="002C51EF" w:rsidRPr="00D22E2B">
        <w:rPr>
          <w:color w:val="000000"/>
          <w:spacing w:val="6"/>
          <w:lang w:val="en-GB"/>
        </w:rPr>
        <w:t>. Primarily</w:t>
      </w:r>
      <w:r w:rsidRPr="00D22E2B">
        <w:rPr>
          <w:color w:val="000000"/>
          <w:spacing w:val="6"/>
          <w:lang w:val="en-GB"/>
        </w:rPr>
        <w:t xml:space="preserve"> </w:t>
      </w:r>
      <w:r w:rsidR="002323B3">
        <w:rPr>
          <w:color w:val="000000"/>
          <w:spacing w:val="6"/>
          <w:lang w:val="en-GB"/>
        </w:rPr>
        <w:t>SERVICE PROVIDER</w:t>
      </w:r>
      <w:r w:rsidRPr="00D22E2B">
        <w:rPr>
          <w:color w:val="000000"/>
          <w:spacing w:val="6"/>
          <w:lang w:val="en-GB"/>
        </w:rPr>
        <w:t xml:space="preserve">’s </w:t>
      </w:r>
      <w:r w:rsidR="00900970" w:rsidRPr="00D22E2B">
        <w:rPr>
          <w:color w:val="000000"/>
          <w:spacing w:val="6"/>
          <w:lang w:val="en-GB"/>
        </w:rPr>
        <w:t xml:space="preserve">Delhi </w:t>
      </w:r>
      <w:r w:rsidRPr="00D22E2B">
        <w:rPr>
          <w:color w:val="000000"/>
          <w:spacing w:val="6"/>
          <w:lang w:val="en-GB"/>
        </w:rPr>
        <w:t xml:space="preserve">Branch office is going to cater to the needs of the </w:t>
      </w:r>
      <w:r w:rsidR="0089363E" w:rsidRPr="00D22E2B">
        <w:rPr>
          <w:color w:val="000000"/>
          <w:spacing w:val="6"/>
          <w:lang w:val="en-GB"/>
        </w:rPr>
        <w:t>CLIENT</w:t>
      </w:r>
      <w:r w:rsidR="002C51EF" w:rsidRPr="00D22E2B">
        <w:rPr>
          <w:color w:val="000000"/>
          <w:spacing w:val="6"/>
          <w:lang w:val="en-GB"/>
        </w:rPr>
        <w:t>.</w:t>
      </w:r>
    </w:p>
    <w:bookmarkEnd w:id="3"/>
    <w:p w14:paraId="0BB0ADF5" w14:textId="77777777" w:rsidR="007A4B3C" w:rsidRPr="00D22E2B" w:rsidRDefault="007A4B3C" w:rsidP="00484291">
      <w:pPr>
        <w:shd w:val="clear" w:color="auto" w:fill="FFFFFF"/>
        <w:tabs>
          <w:tab w:val="left" w:pos="450"/>
        </w:tabs>
        <w:ind w:left="567"/>
        <w:jc w:val="both"/>
        <w:rPr>
          <w:color w:val="000000"/>
          <w:spacing w:val="6"/>
          <w:lang w:val="en-GB"/>
        </w:rPr>
      </w:pPr>
    </w:p>
    <w:p w14:paraId="140E43EF" w14:textId="69DE8845" w:rsidR="00484291" w:rsidRDefault="004E7DD0" w:rsidP="00484291">
      <w:pPr>
        <w:numPr>
          <w:ilvl w:val="0"/>
          <w:numId w:val="1"/>
        </w:numPr>
        <w:shd w:val="clear" w:color="auto" w:fill="FFFFFF"/>
        <w:tabs>
          <w:tab w:val="left" w:pos="360"/>
        </w:tabs>
        <w:ind w:left="360" w:hanging="360"/>
        <w:jc w:val="both"/>
        <w:rPr>
          <w:color w:val="000000"/>
          <w:spacing w:val="6"/>
          <w:lang w:val="en-GB"/>
        </w:rPr>
      </w:pPr>
      <w:r w:rsidRPr="00D22E2B">
        <w:rPr>
          <w:color w:val="000000"/>
          <w:spacing w:val="6"/>
          <w:lang w:val="en-GB"/>
        </w:rPr>
        <w:t xml:space="preserve">The registered office of the </w:t>
      </w:r>
      <w:r w:rsidR="0089363E" w:rsidRPr="00D22E2B">
        <w:rPr>
          <w:color w:val="000000"/>
          <w:spacing w:val="6"/>
          <w:lang w:val="en-GB"/>
        </w:rPr>
        <w:t>CLIENT</w:t>
      </w:r>
      <w:r w:rsidRPr="00D22E2B">
        <w:rPr>
          <w:color w:val="000000"/>
          <w:spacing w:val="6"/>
          <w:lang w:val="en-GB"/>
        </w:rPr>
        <w:t xml:space="preserve"> is situated in the </w:t>
      </w:r>
      <w:r w:rsidR="0045029E" w:rsidRPr="00D22E2B">
        <w:rPr>
          <w:color w:val="000000"/>
          <w:spacing w:val="6"/>
          <w:lang w:val="en-GB"/>
        </w:rPr>
        <w:t xml:space="preserve">State </w:t>
      </w:r>
      <w:r w:rsidRPr="00D22E2B">
        <w:rPr>
          <w:color w:val="000000"/>
          <w:spacing w:val="6"/>
          <w:lang w:val="en-GB"/>
        </w:rPr>
        <w:t xml:space="preserve">of </w:t>
      </w:r>
      <w:r w:rsidR="00900970" w:rsidRPr="00D22E2B">
        <w:rPr>
          <w:color w:val="000000"/>
          <w:spacing w:val="6"/>
          <w:lang w:val="en-GB"/>
        </w:rPr>
        <w:t>Maharashtra and will avail services across multiple States</w:t>
      </w:r>
      <w:r w:rsidR="0045029E" w:rsidRPr="00D22E2B">
        <w:rPr>
          <w:color w:val="000000"/>
          <w:spacing w:val="6"/>
          <w:lang w:val="en-GB"/>
        </w:rPr>
        <w:t xml:space="preserve"> in India</w:t>
      </w:r>
      <w:r w:rsidR="00900970" w:rsidRPr="00D22E2B">
        <w:rPr>
          <w:color w:val="000000"/>
          <w:spacing w:val="6"/>
          <w:lang w:val="en-GB"/>
        </w:rPr>
        <w:t xml:space="preserve"> on need basis</w:t>
      </w:r>
      <w:r w:rsidR="00534E21" w:rsidRPr="00D22E2B">
        <w:rPr>
          <w:color w:val="000000"/>
          <w:spacing w:val="6"/>
          <w:lang w:val="en-GB"/>
        </w:rPr>
        <w:t>.</w:t>
      </w:r>
      <w:r w:rsidR="00A41567" w:rsidRPr="00D22E2B">
        <w:rPr>
          <w:color w:val="000000"/>
          <w:spacing w:val="6"/>
          <w:lang w:val="en-GB"/>
        </w:rPr>
        <w:tab/>
      </w:r>
      <w:bookmarkStart w:id="4" w:name="_Hlk536726770"/>
    </w:p>
    <w:p w14:paraId="099E4868" w14:textId="77777777" w:rsidR="000D25BE" w:rsidRDefault="000D25BE" w:rsidP="000D25BE">
      <w:pPr>
        <w:pStyle w:val="ListParagraph"/>
        <w:rPr>
          <w:color w:val="000000"/>
          <w:spacing w:val="6"/>
          <w:lang w:val="en-GB"/>
        </w:rPr>
      </w:pPr>
    </w:p>
    <w:p w14:paraId="191EBADA" w14:textId="706023B3" w:rsidR="000D25BE" w:rsidRPr="00D22E2B" w:rsidRDefault="000D25BE" w:rsidP="000D25BE">
      <w:pPr>
        <w:shd w:val="clear" w:color="auto" w:fill="FFFFFF"/>
        <w:tabs>
          <w:tab w:val="left" w:pos="360"/>
        </w:tabs>
        <w:jc w:val="both"/>
        <w:rPr>
          <w:color w:val="000000"/>
          <w:spacing w:val="6"/>
          <w:lang w:val="en-GB"/>
        </w:rPr>
      </w:pPr>
      <w:r>
        <w:rPr>
          <w:color w:val="000000"/>
          <w:spacing w:val="6"/>
          <w:lang w:val="en-GB"/>
        </w:rPr>
        <w:t xml:space="preserve">CLIENT AND </w:t>
      </w:r>
      <w:r w:rsidR="002323B3">
        <w:rPr>
          <w:color w:val="000000"/>
          <w:spacing w:val="6"/>
          <w:lang w:val="en-GB"/>
        </w:rPr>
        <w:t>SERVICE PROVIDER</w:t>
      </w:r>
      <w:r>
        <w:rPr>
          <w:color w:val="000000"/>
          <w:spacing w:val="6"/>
          <w:lang w:val="en-GB"/>
        </w:rPr>
        <w:t xml:space="preserve"> shall individually refer to as Party and collectively as Parties respectively.</w:t>
      </w:r>
    </w:p>
    <w:p w14:paraId="0250D695" w14:textId="77777777" w:rsidR="00484291" w:rsidRPr="00D22E2B" w:rsidRDefault="00484291" w:rsidP="00484291">
      <w:pPr>
        <w:shd w:val="clear" w:color="auto" w:fill="FFFFFF"/>
        <w:tabs>
          <w:tab w:val="left" w:pos="360"/>
        </w:tabs>
        <w:jc w:val="both"/>
        <w:rPr>
          <w:color w:val="000000"/>
          <w:spacing w:val="6"/>
          <w:lang w:val="en-GB"/>
        </w:rPr>
      </w:pPr>
    </w:p>
    <w:p w14:paraId="7244D2CA" w14:textId="77777777" w:rsidR="00DB1179" w:rsidRPr="00D22E2B" w:rsidRDefault="00DB1179" w:rsidP="00484291">
      <w:pPr>
        <w:shd w:val="clear" w:color="auto" w:fill="FFFFFF"/>
        <w:jc w:val="both"/>
        <w:rPr>
          <w:color w:val="000000"/>
          <w:spacing w:val="6"/>
          <w:lang w:val="en-GB"/>
        </w:rPr>
      </w:pPr>
      <w:r w:rsidRPr="00D22E2B">
        <w:rPr>
          <w:color w:val="000000"/>
          <w:spacing w:val="6"/>
          <w:lang w:val="en-GB"/>
        </w:rPr>
        <w:lastRenderedPageBreak/>
        <w:t>NOW THEREFORE, in consideration of the mutual consent and understandings herein stated,</w:t>
      </w:r>
      <w:r w:rsidR="00484291" w:rsidRPr="00D22E2B">
        <w:rPr>
          <w:color w:val="000000"/>
          <w:spacing w:val="6"/>
          <w:lang w:val="en-GB"/>
        </w:rPr>
        <w:t xml:space="preserve"> </w:t>
      </w:r>
      <w:r w:rsidRPr="00D22E2B">
        <w:rPr>
          <w:color w:val="000000"/>
          <w:spacing w:val="6"/>
          <w:lang w:val="en-GB"/>
        </w:rPr>
        <w:t xml:space="preserve">the </w:t>
      </w:r>
      <w:r w:rsidR="004E6303" w:rsidRPr="00D22E2B">
        <w:rPr>
          <w:color w:val="000000"/>
          <w:spacing w:val="6"/>
          <w:lang w:val="en-GB"/>
        </w:rPr>
        <w:t>Parties</w:t>
      </w:r>
      <w:r w:rsidRPr="00D22E2B">
        <w:rPr>
          <w:color w:val="000000"/>
          <w:spacing w:val="6"/>
          <w:lang w:val="en-GB"/>
        </w:rPr>
        <w:t xml:space="preserve"> hereby agree as follows:</w:t>
      </w:r>
    </w:p>
    <w:bookmarkEnd w:id="4"/>
    <w:p w14:paraId="55578638" w14:textId="77777777" w:rsidR="001A7C80" w:rsidRPr="00D22E2B" w:rsidRDefault="001A7C80" w:rsidP="00484291">
      <w:pPr>
        <w:shd w:val="clear" w:color="auto" w:fill="FFFFFF"/>
        <w:tabs>
          <w:tab w:val="left" w:pos="540"/>
        </w:tabs>
        <w:ind w:left="567" w:hanging="450"/>
        <w:jc w:val="both"/>
        <w:rPr>
          <w:color w:val="000000"/>
          <w:spacing w:val="6"/>
          <w:lang w:val="en-GB"/>
        </w:rPr>
      </w:pPr>
    </w:p>
    <w:p w14:paraId="19C50669" w14:textId="235D8670" w:rsidR="00DB1179" w:rsidRPr="00D22E2B" w:rsidRDefault="00DB1179" w:rsidP="005470D2">
      <w:pPr>
        <w:numPr>
          <w:ilvl w:val="0"/>
          <w:numId w:val="3"/>
        </w:numPr>
        <w:tabs>
          <w:tab w:val="left" w:pos="576"/>
        </w:tabs>
        <w:autoSpaceDE/>
        <w:autoSpaceDN/>
        <w:adjustRightInd/>
        <w:ind w:left="576" w:hanging="576"/>
        <w:contextualSpacing/>
        <w:jc w:val="both"/>
      </w:pPr>
      <w:bookmarkStart w:id="5" w:name="_Hlk14985362"/>
      <w:bookmarkStart w:id="6" w:name="_Hlk536639180"/>
      <w:bookmarkStart w:id="7" w:name="_Hlk536726860"/>
      <w:r w:rsidRPr="00D22E2B">
        <w:rPr>
          <w:b/>
          <w:bCs/>
          <w:color w:val="000000"/>
          <w:spacing w:val="2"/>
          <w:lang w:val="en-GB"/>
        </w:rPr>
        <w:t>DEFINITIONS</w:t>
      </w:r>
      <w:r w:rsidR="007F4C82">
        <w:rPr>
          <w:b/>
          <w:bCs/>
          <w:color w:val="000000"/>
          <w:spacing w:val="2"/>
          <w:lang w:val="en-GB"/>
        </w:rPr>
        <w:t xml:space="preserve"> AND INTERPRETATION</w:t>
      </w:r>
    </w:p>
    <w:p w14:paraId="3693AB7C" w14:textId="77777777" w:rsidR="00484291" w:rsidRPr="00D22E2B" w:rsidRDefault="00484291" w:rsidP="00484291">
      <w:pPr>
        <w:shd w:val="clear" w:color="auto" w:fill="FFFFFF"/>
        <w:tabs>
          <w:tab w:val="left" w:pos="360"/>
        </w:tabs>
        <w:jc w:val="both"/>
      </w:pPr>
    </w:p>
    <w:p w14:paraId="5A267682" w14:textId="77777777" w:rsidR="00DB1179" w:rsidRPr="00D22E2B" w:rsidRDefault="00DB1179" w:rsidP="00484291">
      <w:pPr>
        <w:shd w:val="clear" w:color="auto" w:fill="FFFFFF"/>
        <w:ind w:left="576"/>
        <w:jc w:val="both"/>
        <w:rPr>
          <w:color w:val="000000"/>
          <w:spacing w:val="6"/>
          <w:lang w:val="en-GB"/>
        </w:rPr>
      </w:pPr>
      <w:r w:rsidRPr="00D22E2B">
        <w:rPr>
          <w:color w:val="000000"/>
          <w:spacing w:val="6"/>
          <w:lang w:val="en-GB"/>
        </w:rPr>
        <w:t xml:space="preserve">The following terms when used in this </w:t>
      </w:r>
      <w:r w:rsidR="004E6303" w:rsidRPr="00D22E2B">
        <w:rPr>
          <w:color w:val="000000"/>
          <w:spacing w:val="6"/>
          <w:lang w:val="en-GB"/>
        </w:rPr>
        <w:t>Agreement</w:t>
      </w:r>
      <w:r w:rsidRPr="00D22E2B">
        <w:rPr>
          <w:color w:val="000000"/>
          <w:spacing w:val="6"/>
          <w:lang w:val="en-GB"/>
        </w:rPr>
        <w:t xml:space="preserve"> (including the recital), shall have the following meanings:</w:t>
      </w:r>
    </w:p>
    <w:p w14:paraId="109D377D" w14:textId="77777777" w:rsidR="00484291" w:rsidRPr="00D22E2B" w:rsidRDefault="00484291" w:rsidP="00484291">
      <w:pPr>
        <w:shd w:val="clear" w:color="auto" w:fill="FFFFFF"/>
        <w:ind w:left="360"/>
        <w:jc w:val="both"/>
        <w:rPr>
          <w:color w:val="000000"/>
          <w:spacing w:val="6"/>
          <w:lang w:val="en-GB"/>
        </w:rPr>
      </w:pPr>
    </w:p>
    <w:p w14:paraId="7A667D37" w14:textId="5004E34F" w:rsidR="005D6C3A" w:rsidRPr="00D22E2B" w:rsidRDefault="00DB1179" w:rsidP="005470D2">
      <w:pPr>
        <w:numPr>
          <w:ilvl w:val="1"/>
          <w:numId w:val="3"/>
        </w:numPr>
        <w:tabs>
          <w:tab w:val="left" w:pos="576"/>
        </w:tabs>
        <w:autoSpaceDE/>
        <w:autoSpaceDN/>
        <w:adjustRightInd/>
        <w:ind w:left="576" w:hanging="576"/>
        <w:contextualSpacing/>
        <w:jc w:val="both"/>
        <w:rPr>
          <w:color w:val="000000"/>
          <w:spacing w:val="6"/>
          <w:lang w:val="en-GB"/>
        </w:rPr>
      </w:pPr>
      <w:r w:rsidRPr="00D22E2B">
        <w:rPr>
          <w:rFonts w:eastAsia="Calibri"/>
          <w:bCs/>
          <w:lang w:val="en-IN"/>
        </w:rPr>
        <w:t>'Commencement</w:t>
      </w:r>
      <w:r w:rsidRPr="00D22E2B">
        <w:rPr>
          <w:color w:val="000000"/>
          <w:spacing w:val="6"/>
          <w:lang w:val="en-GB"/>
        </w:rPr>
        <w:t xml:space="preserve"> Date'</w:t>
      </w:r>
      <w:r w:rsidR="007A4B3C" w:rsidRPr="00D22E2B">
        <w:rPr>
          <w:color w:val="000000"/>
          <w:spacing w:val="6"/>
          <w:lang w:val="en-GB"/>
        </w:rPr>
        <w:tab/>
      </w:r>
      <w:r w:rsidRPr="00D22E2B">
        <w:rPr>
          <w:color w:val="000000"/>
          <w:spacing w:val="6"/>
          <w:lang w:val="en-GB"/>
        </w:rPr>
        <w:t xml:space="preserve">:         </w:t>
      </w:r>
      <w:r w:rsidR="00E01C0A" w:rsidRPr="00D22E2B">
        <w:rPr>
          <w:color w:val="000000"/>
          <w:spacing w:val="6"/>
          <w:lang w:val="en-GB"/>
        </w:rPr>
        <w:tab/>
      </w:r>
      <w:r w:rsidR="00F71B35" w:rsidRPr="00D22E2B">
        <w:rPr>
          <w:color w:val="000000"/>
          <w:spacing w:val="6"/>
          <w:lang w:val="en-GB"/>
        </w:rPr>
        <w:t xml:space="preserve">From </w:t>
      </w:r>
      <w:r w:rsidR="007A4B3C" w:rsidRPr="00D22E2B">
        <w:rPr>
          <w:b/>
          <w:color w:val="000000"/>
          <w:spacing w:val="6"/>
          <w:lang w:val="en-GB"/>
        </w:rPr>
        <w:t>1</w:t>
      </w:r>
      <w:r w:rsidR="007A4B3C" w:rsidRPr="00D22E2B">
        <w:rPr>
          <w:b/>
          <w:color w:val="000000"/>
          <w:spacing w:val="6"/>
          <w:vertAlign w:val="superscript"/>
          <w:lang w:val="en-GB"/>
        </w:rPr>
        <w:t>st</w:t>
      </w:r>
      <w:r w:rsidR="00D85FFA" w:rsidRPr="00D22E2B">
        <w:rPr>
          <w:b/>
          <w:color w:val="000000"/>
          <w:spacing w:val="6"/>
          <w:lang w:val="en-GB"/>
        </w:rPr>
        <w:t xml:space="preserve"> </w:t>
      </w:r>
      <w:r w:rsidR="00A15E02">
        <w:rPr>
          <w:b/>
          <w:color w:val="000000"/>
          <w:spacing w:val="6"/>
          <w:lang w:val="en-GB"/>
        </w:rPr>
        <w:t>_____</w:t>
      </w:r>
      <w:r w:rsidR="007A4B3C" w:rsidRPr="00D22E2B">
        <w:rPr>
          <w:b/>
          <w:color w:val="000000"/>
          <w:spacing w:val="6"/>
          <w:lang w:val="en-GB"/>
        </w:rPr>
        <w:t xml:space="preserve"> 20</w:t>
      </w:r>
      <w:r w:rsidR="007F5684">
        <w:rPr>
          <w:b/>
          <w:color w:val="000000"/>
          <w:spacing w:val="6"/>
          <w:lang w:val="en-GB"/>
        </w:rPr>
        <w:t>20</w:t>
      </w:r>
    </w:p>
    <w:p w14:paraId="48DE99C5" w14:textId="77777777" w:rsidR="00484291" w:rsidRPr="00D22E2B" w:rsidRDefault="00484291" w:rsidP="00484291">
      <w:pPr>
        <w:autoSpaceDE/>
        <w:autoSpaceDN/>
        <w:adjustRightInd/>
        <w:contextualSpacing/>
        <w:jc w:val="both"/>
        <w:rPr>
          <w:color w:val="000000"/>
          <w:spacing w:val="6"/>
          <w:lang w:val="en-GB"/>
        </w:rPr>
      </w:pPr>
    </w:p>
    <w:p w14:paraId="1EBDFEE6" w14:textId="5050A797" w:rsidR="00181E5B" w:rsidRPr="00D22E2B" w:rsidRDefault="00DB1179" w:rsidP="005470D2">
      <w:pPr>
        <w:numPr>
          <w:ilvl w:val="1"/>
          <w:numId w:val="3"/>
        </w:numPr>
        <w:tabs>
          <w:tab w:val="left" w:pos="576"/>
        </w:tabs>
        <w:autoSpaceDE/>
        <w:autoSpaceDN/>
        <w:adjustRightInd/>
        <w:ind w:left="576" w:hanging="576"/>
        <w:contextualSpacing/>
        <w:jc w:val="both"/>
        <w:rPr>
          <w:color w:val="000000"/>
          <w:spacing w:val="-3"/>
          <w:lang w:val="en-GB"/>
        </w:rPr>
      </w:pPr>
      <w:r w:rsidRPr="00D22E2B">
        <w:rPr>
          <w:rFonts w:eastAsia="Calibri"/>
          <w:bCs/>
          <w:lang w:val="en-IN"/>
        </w:rPr>
        <w:t>'</w:t>
      </w:r>
      <w:r w:rsidR="006B40E6" w:rsidRPr="00D22E2B">
        <w:rPr>
          <w:rFonts w:eastAsia="Calibri"/>
          <w:bCs/>
          <w:lang w:val="en-IN"/>
        </w:rPr>
        <w:t>Pricing</w:t>
      </w:r>
      <w:r w:rsidRPr="00D22E2B">
        <w:rPr>
          <w:rFonts w:eastAsia="Calibri"/>
          <w:bCs/>
          <w:lang w:val="en-IN"/>
        </w:rPr>
        <w:t>'</w:t>
      </w:r>
      <w:r w:rsidRPr="00D22E2B">
        <w:rPr>
          <w:color w:val="000000"/>
          <w:spacing w:val="6"/>
          <w:lang w:val="en-GB"/>
        </w:rPr>
        <w:tab/>
      </w:r>
      <w:r w:rsidR="00A50656" w:rsidRPr="00D22E2B">
        <w:rPr>
          <w:color w:val="000000"/>
          <w:spacing w:val="6"/>
          <w:lang w:val="en-GB"/>
        </w:rPr>
        <w:tab/>
      </w:r>
      <w:r w:rsidR="00A50656" w:rsidRPr="00D22E2B">
        <w:rPr>
          <w:color w:val="000000"/>
          <w:spacing w:val="6"/>
          <w:lang w:val="en-GB"/>
        </w:rPr>
        <w:tab/>
      </w:r>
      <w:r w:rsidRPr="00D22E2B">
        <w:rPr>
          <w:color w:val="000000"/>
          <w:spacing w:val="6"/>
          <w:lang w:val="en-GB"/>
        </w:rPr>
        <w:t xml:space="preserve">:        </w:t>
      </w:r>
      <w:r w:rsidR="00E01C0A" w:rsidRPr="00D22E2B">
        <w:rPr>
          <w:color w:val="000000"/>
          <w:spacing w:val="6"/>
          <w:lang w:val="en-GB"/>
        </w:rPr>
        <w:tab/>
      </w:r>
      <w:r w:rsidRPr="00D22E2B">
        <w:rPr>
          <w:color w:val="000000"/>
          <w:spacing w:val="6"/>
          <w:lang w:val="en-GB"/>
        </w:rPr>
        <w:t xml:space="preserve">The amount specified in </w:t>
      </w:r>
      <w:r w:rsidR="000F7934" w:rsidRPr="00D22E2B">
        <w:rPr>
          <w:b/>
          <w:color w:val="000000"/>
          <w:spacing w:val="6"/>
          <w:lang w:val="en-GB"/>
        </w:rPr>
        <w:t>Annexure 1</w:t>
      </w:r>
    </w:p>
    <w:p w14:paraId="79E87958" w14:textId="77777777" w:rsidR="00484291" w:rsidRPr="00D22E2B" w:rsidRDefault="00484291" w:rsidP="00484291">
      <w:pPr>
        <w:autoSpaceDE/>
        <w:autoSpaceDN/>
        <w:adjustRightInd/>
        <w:contextualSpacing/>
        <w:jc w:val="both"/>
        <w:rPr>
          <w:color w:val="000000"/>
          <w:spacing w:val="-3"/>
          <w:lang w:val="en-GB"/>
        </w:rPr>
      </w:pPr>
    </w:p>
    <w:p w14:paraId="66842339" w14:textId="67BF7358" w:rsidR="00DB1179" w:rsidRPr="00D22E2B" w:rsidRDefault="00DB1179" w:rsidP="005470D2">
      <w:pPr>
        <w:numPr>
          <w:ilvl w:val="1"/>
          <w:numId w:val="3"/>
        </w:numPr>
        <w:tabs>
          <w:tab w:val="left" w:pos="576"/>
        </w:tabs>
        <w:autoSpaceDE/>
        <w:autoSpaceDN/>
        <w:adjustRightInd/>
        <w:ind w:left="576" w:hanging="576"/>
        <w:contextualSpacing/>
        <w:jc w:val="both"/>
        <w:rPr>
          <w:color w:val="000000"/>
          <w:spacing w:val="6"/>
          <w:lang w:val="en-GB"/>
        </w:rPr>
      </w:pPr>
      <w:r w:rsidRPr="00D22E2B">
        <w:rPr>
          <w:color w:val="000000"/>
          <w:spacing w:val="6"/>
          <w:lang w:val="en-GB"/>
        </w:rPr>
        <w:t xml:space="preserve">Term'                         </w:t>
      </w:r>
      <w:r w:rsidR="00A50656" w:rsidRPr="00D22E2B">
        <w:rPr>
          <w:color w:val="000000"/>
          <w:spacing w:val="6"/>
          <w:lang w:val="en-GB"/>
        </w:rPr>
        <w:tab/>
      </w:r>
      <w:r w:rsidRPr="00D22E2B">
        <w:rPr>
          <w:color w:val="000000"/>
          <w:spacing w:val="6"/>
          <w:lang w:val="en-GB"/>
        </w:rPr>
        <w:t>:</w:t>
      </w:r>
      <w:r w:rsidR="00E01C0A" w:rsidRPr="00D22E2B">
        <w:rPr>
          <w:color w:val="000000"/>
          <w:spacing w:val="6"/>
          <w:lang w:val="en-GB"/>
        </w:rPr>
        <w:tab/>
      </w:r>
      <w:r w:rsidR="00287D2A">
        <w:rPr>
          <w:color w:val="000000"/>
          <w:spacing w:val="6"/>
          <w:lang w:val="en-GB"/>
        </w:rPr>
        <w:t>F</w:t>
      </w:r>
      <w:r w:rsidR="00247E51" w:rsidRPr="00D22E2B">
        <w:rPr>
          <w:color w:val="000000"/>
          <w:spacing w:val="6"/>
          <w:lang w:val="en-GB"/>
        </w:rPr>
        <w:t>rom</w:t>
      </w:r>
      <w:r w:rsidRPr="00D22E2B">
        <w:rPr>
          <w:color w:val="000000"/>
          <w:spacing w:val="6"/>
          <w:lang w:val="en-GB"/>
        </w:rPr>
        <w:t xml:space="preserve"> </w:t>
      </w:r>
      <w:r w:rsidR="007A4B3C" w:rsidRPr="00D22E2B">
        <w:rPr>
          <w:b/>
          <w:color w:val="000000"/>
          <w:spacing w:val="6"/>
          <w:lang w:val="en-GB"/>
        </w:rPr>
        <w:t>1</w:t>
      </w:r>
      <w:r w:rsidR="007A4B3C" w:rsidRPr="00D22E2B">
        <w:rPr>
          <w:b/>
          <w:color w:val="000000"/>
          <w:spacing w:val="6"/>
          <w:vertAlign w:val="superscript"/>
          <w:lang w:val="en-GB"/>
        </w:rPr>
        <w:t>st</w:t>
      </w:r>
      <w:r w:rsidR="00D85FFA" w:rsidRPr="00D22E2B">
        <w:rPr>
          <w:b/>
          <w:color w:val="000000"/>
          <w:spacing w:val="6"/>
          <w:lang w:val="en-GB"/>
        </w:rPr>
        <w:t xml:space="preserve"> </w:t>
      </w:r>
      <w:r w:rsidR="00A15E02">
        <w:rPr>
          <w:b/>
          <w:color w:val="000000"/>
          <w:spacing w:val="6"/>
          <w:lang w:val="en-GB"/>
        </w:rPr>
        <w:t>_____</w:t>
      </w:r>
      <w:r w:rsidR="007A4B3C" w:rsidRPr="00D22E2B">
        <w:rPr>
          <w:b/>
          <w:color w:val="000000"/>
          <w:spacing w:val="6"/>
          <w:lang w:val="en-GB"/>
        </w:rPr>
        <w:t>20</w:t>
      </w:r>
      <w:r w:rsidR="007F5684">
        <w:rPr>
          <w:b/>
          <w:color w:val="000000"/>
          <w:spacing w:val="6"/>
          <w:lang w:val="en-GB"/>
        </w:rPr>
        <w:t>20</w:t>
      </w:r>
      <w:r w:rsidR="00F71B35" w:rsidRPr="00D22E2B">
        <w:rPr>
          <w:b/>
          <w:color w:val="000000"/>
          <w:spacing w:val="6"/>
          <w:lang w:val="en-GB"/>
        </w:rPr>
        <w:t xml:space="preserve"> to</w:t>
      </w:r>
      <w:r w:rsidR="00926823" w:rsidRPr="00D22E2B">
        <w:rPr>
          <w:b/>
          <w:color w:val="000000"/>
          <w:spacing w:val="6"/>
          <w:lang w:val="en-GB"/>
        </w:rPr>
        <w:t xml:space="preserve"> </w:t>
      </w:r>
      <w:r w:rsidR="007A4B3C" w:rsidRPr="00D22E2B">
        <w:rPr>
          <w:b/>
          <w:color w:val="000000"/>
          <w:spacing w:val="6"/>
          <w:lang w:val="en-GB"/>
        </w:rPr>
        <w:t>3</w:t>
      </w:r>
      <w:r w:rsidR="00287D2A">
        <w:rPr>
          <w:b/>
          <w:color w:val="000000"/>
          <w:spacing w:val="6"/>
          <w:lang w:val="en-GB"/>
        </w:rPr>
        <w:t>1</w:t>
      </w:r>
      <w:r w:rsidR="00287D2A" w:rsidRPr="00287D2A">
        <w:rPr>
          <w:b/>
          <w:color w:val="000000"/>
          <w:spacing w:val="6"/>
          <w:vertAlign w:val="superscript"/>
          <w:lang w:val="en-GB"/>
        </w:rPr>
        <w:t>st</w:t>
      </w:r>
      <w:r w:rsidR="00287D2A">
        <w:rPr>
          <w:b/>
          <w:color w:val="000000"/>
          <w:spacing w:val="6"/>
          <w:lang w:val="en-GB"/>
        </w:rPr>
        <w:t xml:space="preserve"> </w:t>
      </w:r>
      <w:r w:rsidR="00A15E02">
        <w:rPr>
          <w:b/>
          <w:color w:val="000000"/>
          <w:spacing w:val="6"/>
          <w:lang w:val="en-GB"/>
        </w:rPr>
        <w:t>______</w:t>
      </w:r>
      <w:r w:rsidR="00287D2A">
        <w:rPr>
          <w:b/>
          <w:color w:val="000000"/>
          <w:spacing w:val="6"/>
          <w:lang w:val="en-GB"/>
        </w:rPr>
        <w:t>20</w:t>
      </w:r>
      <w:r w:rsidR="007F5684">
        <w:rPr>
          <w:b/>
          <w:color w:val="000000"/>
          <w:spacing w:val="6"/>
          <w:lang w:val="en-GB"/>
        </w:rPr>
        <w:t>21</w:t>
      </w:r>
    </w:p>
    <w:p w14:paraId="76481E17" w14:textId="77777777" w:rsidR="00484291" w:rsidRPr="00D22E2B" w:rsidRDefault="00484291" w:rsidP="00484291">
      <w:pPr>
        <w:autoSpaceDE/>
        <w:autoSpaceDN/>
        <w:adjustRightInd/>
        <w:contextualSpacing/>
        <w:jc w:val="both"/>
        <w:rPr>
          <w:color w:val="000000"/>
          <w:spacing w:val="6"/>
          <w:lang w:val="en-GB"/>
        </w:rPr>
      </w:pPr>
    </w:p>
    <w:p w14:paraId="0A36E7CB" w14:textId="32524028" w:rsidR="000D25BE" w:rsidRDefault="007B1083" w:rsidP="005470D2">
      <w:pPr>
        <w:numPr>
          <w:ilvl w:val="1"/>
          <w:numId w:val="3"/>
        </w:numPr>
        <w:tabs>
          <w:tab w:val="left" w:pos="576"/>
        </w:tabs>
        <w:autoSpaceDE/>
        <w:autoSpaceDN/>
        <w:adjustRightInd/>
        <w:ind w:left="576" w:hanging="576"/>
        <w:contextualSpacing/>
        <w:jc w:val="both"/>
        <w:rPr>
          <w:color w:val="000000"/>
          <w:spacing w:val="6"/>
          <w:lang w:val="en-GB"/>
        </w:rPr>
      </w:pPr>
      <w:r w:rsidRPr="00D22E2B">
        <w:rPr>
          <w:color w:val="000000"/>
          <w:spacing w:val="6"/>
          <w:lang w:val="en-GB"/>
        </w:rPr>
        <w:t xml:space="preserve">Renewal </w:t>
      </w:r>
      <w:r w:rsidR="00A50656" w:rsidRPr="00D22E2B">
        <w:rPr>
          <w:color w:val="000000"/>
          <w:spacing w:val="6"/>
          <w:lang w:val="en-GB"/>
        </w:rPr>
        <w:tab/>
      </w:r>
      <w:r w:rsidR="00A50656" w:rsidRPr="00D22E2B">
        <w:rPr>
          <w:color w:val="000000"/>
          <w:spacing w:val="6"/>
          <w:lang w:val="en-GB"/>
        </w:rPr>
        <w:tab/>
      </w:r>
      <w:r w:rsidRPr="00D22E2B">
        <w:rPr>
          <w:color w:val="000000"/>
          <w:spacing w:val="6"/>
          <w:lang w:val="en-GB"/>
        </w:rPr>
        <w:t xml:space="preserve">: </w:t>
      </w:r>
      <w:r w:rsidR="007C12E0" w:rsidRPr="00D22E2B">
        <w:rPr>
          <w:color w:val="000000"/>
          <w:spacing w:val="6"/>
          <w:lang w:val="en-GB"/>
        </w:rPr>
        <w:tab/>
        <w:t xml:space="preserve">This </w:t>
      </w:r>
      <w:r w:rsidR="000D25BE">
        <w:rPr>
          <w:color w:val="000000"/>
          <w:spacing w:val="6"/>
          <w:lang w:val="en-GB"/>
        </w:rPr>
        <w:t>Parties shall have an option to renew this agreement by giving thirty (30 days) written notice to each other prior to expiration of this Agreement. This Agreement may be renewed by the Parties in writing with mutual consent.</w:t>
      </w:r>
    </w:p>
    <w:p w14:paraId="776711DD" w14:textId="77777777" w:rsidR="000D25BE" w:rsidRDefault="000D25BE" w:rsidP="000D25BE">
      <w:pPr>
        <w:pStyle w:val="ListParagraph"/>
        <w:rPr>
          <w:color w:val="000000"/>
          <w:spacing w:val="6"/>
          <w:lang w:val="en-GB"/>
        </w:rPr>
      </w:pPr>
    </w:p>
    <w:bookmarkEnd w:id="5"/>
    <w:bookmarkEnd w:id="6"/>
    <w:bookmarkEnd w:id="7"/>
    <w:p w14:paraId="6D24BA8A" w14:textId="77777777" w:rsidR="00484291" w:rsidRPr="00D22E2B" w:rsidRDefault="00484291" w:rsidP="00484291">
      <w:pPr>
        <w:autoSpaceDE/>
        <w:autoSpaceDN/>
        <w:adjustRightInd/>
        <w:contextualSpacing/>
        <w:jc w:val="both"/>
        <w:rPr>
          <w:color w:val="000000"/>
          <w:spacing w:val="6"/>
          <w:lang w:val="en-GB"/>
        </w:rPr>
      </w:pPr>
    </w:p>
    <w:p w14:paraId="3515286F" w14:textId="77777777" w:rsidR="00DB1179" w:rsidRPr="00D22E2B" w:rsidRDefault="004E6303" w:rsidP="005470D2">
      <w:pPr>
        <w:numPr>
          <w:ilvl w:val="0"/>
          <w:numId w:val="3"/>
        </w:numPr>
        <w:tabs>
          <w:tab w:val="left" w:pos="586"/>
        </w:tabs>
        <w:autoSpaceDE/>
        <w:autoSpaceDN/>
        <w:adjustRightInd/>
        <w:ind w:left="576" w:hanging="576"/>
        <w:contextualSpacing/>
        <w:jc w:val="both"/>
        <w:rPr>
          <w:b/>
          <w:bCs/>
          <w:color w:val="000000"/>
          <w:spacing w:val="3"/>
          <w:lang w:val="en-GB"/>
        </w:rPr>
      </w:pPr>
      <w:r w:rsidRPr="00D22E2B">
        <w:rPr>
          <w:b/>
          <w:bCs/>
          <w:color w:val="000000"/>
          <w:spacing w:val="3"/>
          <w:lang w:val="en-GB"/>
        </w:rPr>
        <w:t>AGREEMENT</w:t>
      </w:r>
      <w:r w:rsidR="00DB1179" w:rsidRPr="00D22E2B">
        <w:rPr>
          <w:b/>
          <w:bCs/>
          <w:color w:val="000000"/>
          <w:spacing w:val="3"/>
          <w:lang w:val="en-GB"/>
        </w:rPr>
        <w:t xml:space="preserve"> FOR SERVICES</w:t>
      </w:r>
    </w:p>
    <w:p w14:paraId="07BCFE2C" w14:textId="77777777" w:rsidR="00484291" w:rsidRPr="00D22E2B" w:rsidRDefault="00484291" w:rsidP="00484291">
      <w:pPr>
        <w:shd w:val="clear" w:color="auto" w:fill="FFFFFF"/>
        <w:ind w:left="567"/>
        <w:jc w:val="both"/>
        <w:rPr>
          <w:color w:val="000000"/>
          <w:spacing w:val="6"/>
          <w:lang w:val="en-GB"/>
        </w:rPr>
      </w:pPr>
    </w:p>
    <w:p w14:paraId="786F9B46" w14:textId="0989109E" w:rsidR="00492307" w:rsidRPr="00D22E2B" w:rsidRDefault="001237F0" w:rsidP="00492307">
      <w:pPr>
        <w:shd w:val="clear" w:color="auto" w:fill="FFFFFF"/>
        <w:ind w:left="567"/>
        <w:jc w:val="both"/>
        <w:rPr>
          <w:color w:val="000000"/>
          <w:spacing w:val="6"/>
          <w:lang w:val="en-GB"/>
        </w:rPr>
      </w:pPr>
      <w:r w:rsidRPr="00D22E2B">
        <w:rPr>
          <w:color w:val="000000"/>
          <w:spacing w:val="6"/>
          <w:lang w:val="en-GB"/>
        </w:rPr>
        <w:t>C</w:t>
      </w:r>
      <w:r w:rsidR="00396849" w:rsidRPr="00D22E2B">
        <w:rPr>
          <w:color w:val="000000"/>
          <w:spacing w:val="6"/>
          <w:lang w:val="en-GB"/>
        </w:rPr>
        <w:t xml:space="preserve">LIENT and </w:t>
      </w:r>
      <w:r w:rsidR="002323B3">
        <w:rPr>
          <w:color w:val="000000"/>
          <w:spacing w:val="6"/>
          <w:lang w:val="en-GB"/>
        </w:rPr>
        <w:t>SERVICE PROVIDER</w:t>
      </w:r>
      <w:r w:rsidR="00396849" w:rsidRPr="00D22E2B">
        <w:rPr>
          <w:color w:val="000000"/>
          <w:spacing w:val="6"/>
          <w:lang w:val="en-GB"/>
        </w:rPr>
        <w:t xml:space="preserve"> hereby enters into this Agreement for the scope of services as detailed in the Clause 3 hereunder, written under the terms and conditions herein contained.</w:t>
      </w:r>
    </w:p>
    <w:p w14:paraId="6CA4BC98" w14:textId="77777777" w:rsidR="00492307" w:rsidRPr="00D22E2B" w:rsidRDefault="00492307" w:rsidP="00492307">
      <w:pPr>
        <w:shd w:val="clear" w:color="auto" w:fill="FFFFFF"/>
        <w:ind w:left="567"/>
        <w:jc w:val="both"/>
        <w:rPr>
          <w:color w:val="000000"/>
          <w:spacing w:val="6"/>
          <w:lang w:val="en-GB"/>
        </w:rPr>
      </w:pPr>
    </w:p>
    <w:p w14:paraId="06E41047" w14:textId="77777777" w:rsidR="00DB1179" w:rsidRPr="00D22E2B" w:rsidRDefault="00DB1179" w:rsidP="005470D2">
      <w:pPr>
        <w:numPr>
          <w:ilvl w:val="0"/>
          <w:numId w:val="3"/>
        </w:numPr>
        <w:tabs>
          <w:tab w:val="left" w:pos="586"/>
        </w:tabs>
        <w:autoSpaceDE/>
        <w:autoSpaceDN/>
        <w:adjustRightInd/>
        <w:ind w:left="576" w:hanging="576"/>
        <w:contextualSpacing/>
        <w:jc w:val="both"/>
        <w:rPr>
          <w:color w:val="000000"/>
          <w:spacing w:val="6"/>
          <w:lang w:val="en-GB"/>
        </w:rPr>
      </w:pPr>
      <w:r w:rsidRPr="00D22E2B">
        <w:rPr>
          <w:b/>
          <w:bCs/>
          <w:color w:val="000000"/>
          <w:spacing w:val="3"/>
          <w:lang w:val="en-GB"/>
        </w:rPr>
        <w:t>SCOPE OF WORK</w:t>
      </w:r>
    </w:p>
    <w:p w14:paraId="76512D69" w14:textId="77777777" w:rsidR="00492307" w:rsidRPr="00D22E2B" w:rsidRDefault="00492307" w:rsidP="00484291">
      <w:pPr>
        <w:shd w:val="clear" w:color="auto" w:fill="FFFFFF"/>
        <w:ind w:left="567"/>
        <w:jc w:val="both"/>
        <w:rPr>
          <w:color w:val="000000"/>
          <w:spacing w:val="6"/>
          <w:lang w:val="en-GB"/>
        </w:rPr>
      </w:pPr>
    </w:p>
    <w:p w14:paraId="23480923" w14:textId="74BA05F2" w:rsidR="005D6C3A" w:rsidRPr="00D22E2B" w:rsidRDefault="005D6C3A" w:rsidP="00484291">
      <w:pPr>
        <w:shd w:val="clear" w:color="auto" w:fill="FFFFFF"/>
        <w:ind w:left="567"/>
        <w:jc w:val="both"/>
        <w:rPr>
          <w:color w:val="000000"/>
          <w:spacing w:val="6"/>
          <w:lang w:val="en-GB"/>
        </w:rPr>
      </w:pPr>
      <w:r w:rsidRPr="00D22E2B">
        <w:rPr>
          <w:color w:val="000000"/>
          <w:spacing w:val="6"/>
          <w:lang w:val="en-GB"/>
        </w:rPr>
        <w:t xml:space="preserve">That </w:t>
      </w:r>
      <w:r w:rsidR="002323B3">
        <w:rPr>
          <w:color w:val="000000"/>
          <w:spacing w:val="6"/>
          <w:lang w:val="en-GB"/>
        </w:rPr>
        <w:t>SERVICE PROVIDER</w:t>
      </w:r>
      <w:r w:rsidRPr="00D22E2B">
        <w:rPr>
          <w:color w:val="000000"/>
          <w:spacing w:val="6"/>
          <w:lang w:val="en-GB"/>
        </w:rPr>
        <w:t xml:space="preserve"> shall </w:t>
      </w:r>
      <w:r w:rsidR="0052311D" w:rsidRPr="00D22E2B">
        <w:rPr>
          <w:color w:val="000000"/>
          <w:spacing w:val="6"/>
          <w:lang w:val="en-GB"/>
        </w:rPr>
        <w:t xml:space="preserve">deploy or cause to </w:t>
      </w:r>
      <w:r w:rsidR="006B3014" w:rsidRPr="00D22E2B">
        <w:rPr>
          <w:color w:val="000000"/>
          <w:spacing w:val="6"/>
          <w:lang w:val="en-GB"/>
        </w:rPr>
        <w:t>deploy personnel</w:t>
      </w:r>
      <w:r w:rsidRPr="00D22E2B">
        <w:rPr>
          <w:color w:val="000000"/>
          <w:spacing w:val="6"/>
          <w:lang w:val="en-GB"/>
        </w:rPr>
        <w:t xml:space="preserve"> as per requirement and</w:t>
      </w:r>
      <w:r w:rsidR="00F74AEC" w:rsidRPr="00D22E2B">
        <w:rPr>
          <w:color w:val="000000"/>
          <w:spacing w:val="6"/>
          <w:lang w:val="en-GB"/>
        </w:rPr>
        <w:t xml:space="preserve"> </w:t>
      </w:r>
      <w:r w:rsidRPr="00D22E2B">
        <w:rPr>
          <w:color w:val="000000"/>
          <w:spacing w:val="6"/>
          <w:lang w:val="en-GB"/>
        </w:rPr>
        <w:t xml:space="preserve">specifications intimated to it by </w:t>
      </w:r>
      <w:r w:rsidR="0089363E" w:rsidRPr="00D22E2B">
        <w:rPr>
          <w:color w:val="000000"/>
          <w:spacing w:val="6"/>
          <w:lang w:val="en-GB"/>
        </w:rPr>
        <w:t>CLIENT</w:t>
      </w:r>
      <w:r w:rsidRPr="00D22E2B">
        <w:rPr>
          <w:color w:val="000000"/>
          <w:spacing w:val="6"/>
          <w:lang w:val="en-GB"/>
        </w:rPr>
        <w:t xml:space="preserve"> from time to time who shall undertake </w:t>
      </w:r>
      <w:r w:rsidR="00492307" w:rsidRPr="00D22E2B">
        <w:rPr>
          <w:color w:val="000000"/>
          <w:spacing w:val="6"/>
          <w:lang w:val="en-GB"/>
        </w:rPr>
        <w:t xml:space="preserve">office functions </w:t>
      </w:r>
      <w:r w:rsidR="003222F0" w:rsidRPr="00D22E2B">
        <w:rPr>
          <w:color w:val="000000"/>
          <w:spacing w:val="6"/>
          <w:lang w:val="en-GB"/>
        </w:rPr>
        <w:t xml:space="preserve">as instructed by </w:t>
      </w:r>
      <w:r w:rsidR="0089363E" w:rsidRPr="00D22E2B">
        <w:rPr>
          <w:color w:val="000000"/>
          <w:spacing w:val="6"/>
          <w:lang w:val="en-GB"/>
        </w:rPr>
        <w:t>CLIENT</w:t>
      </w:r>
      <w:r w:rsidR="003222F0" w:rsidRPr="00D22E2B">
        <w:rPr>
          <w:color w:val="000000"/>
          <w:spacing w:val="6"/>
          <w:lang w:val="en-GB"/>
        </w:rPr>
        <w:t>.</w:t>
      </w:r>
      <w:r w:rsidRPr="00D22E2B">
        <w:rPr>
          <w:color w:val="000000"/>
          <w:spacing w:val="6"/>
          <w:lang w:val="en-GB"/>
        </w:rPr>
        <w:t xml:space="preserve"> </w:t>
      </w:r>
      <w:bookmarkStart w:id="8" w:name="_Hlk536639703"/>
      <w:r w:rsidRPr="00D22E2B">
        <w:rPr>
          <w:color w:val="000000"/>
          <w:spacing w:val="6"/>
          <w:lang w:val="en-GB"/>
        </w:rPr>
        <w:t xml:space="preserve">The quality of service will be the essence of this Agreement and shall form a central factor of this Agreement. </w:t>
      </w:r>
      <w:r w:rsidR="002323B3">
        <w:rPr>
          <w:color w:val="000000"/>
          <w:spacing w:val="6"/>
          <w:lang w:val="en-GB"/>
        </w:rPr>
        <w:t>SERVICE PROVIDER</w:t>
      </w:r>
      <w:r w:rsidRPr="00D22E2B">
        <w:rPr>
          <w:color w:val="000000"/>
          <w:spacing w:val="6"/>
          <w:lang w:val="en-GB"/>
        </w:rPr>
        <w:t xml:space="preserve"> will take all possible steps to ensure consistent good quality of service</w:t>
      </w:r>
      <w:r w:rsidR="00492307" w:rsidRPr="00D22E2B">
        <w:rPr>
          <w:color w:val="000000"/>
          <w:spacing w:val="6"/>
          <w:lang w:val="en-GB"/>
        </w:rPr>
        <w:t xml:space="preserve"> thru its manpower deployed</w:t>
      </w:r>
      <w:r w:rsidRPr="00D22E2B">
        <w:rPr>
          <w:color w:val="000000"/>
          <w:spacing w:val="6"/>
          <w:lang w:val="en-GB"/>
        </w:rPr>
        <w:t xml:space="preserve">. The scope of work along with each team </w:t>
      </w:r>
      <w:r w:rsidR="006B3014" w:rsidRPr="00D22E2B">
        <w:rPr>
          <w:color w:val="000000"/>
          <w:spacing w:val="6"/>
          <w:lang w:val="en-GB"/>
        </w:rPr>
        <w:t>member’s role</w:t>
      </w:r>
      <w:r w:rsidRPr="00D22E2B">
        <w:rPr>
          <w:color w:val="000000"/>
          <w:spacing w:val="6"/>
          <w:lang w:val="en-GB"/>
        </w:rPr>
        <w:t xml:space="preserve"> and responsibility is annexed herewith and marked as </w:t>
      </w:r>
      <w:r w:rsidR="005061D8" w:rsidRPr="00D22E2B">
        <w:rPr>
          <w:color w:val="000000"/>
          <w:spacing w:val="6"/>
          <w:lang w:val="en-GB"/>
        </w:rPr>
        <w:t>Annexure</w:t>
      </w:r>
      <w:r w:rsidR="005B73C9" w:rsidRPr="00D22E2B">
        <w:rPr>
          <w:color w:val="000000"/>
          <w:spacing w:val="6"/>
          <w:lang w:val="en-GB"/>
        </w:rPr>
        <w:t>-2</w:t>
      </w:r>
      <w:r w:rsidR="005061D8" w:rsidRPr="00D22E2B">
        <w:rPr>
          <w:color w:val="000000"/>
          <w:spacing w:val="6"/>
          <w:lang w:val="en-GB"/>
        </w:rPr>
        <w:t>.</w:t>
      </w:r>
      <w:bookmarkEnd w:id="8"/>
    </w:p>
    <w:p w14:paraId="1D933E16" w14:textId="77777777" w:rsidR="00492307" w:rsidRPr="00D22E2B" w:rsidRDefault="00492307" w:rsidP="00492307">
      <w:pPr>
        <w:shd w:val="clear" w:color="auto" w:fill="FFFFFF"/>
        <w:jc w:val="both"/>
        <w:rPr>
          <w:color w:val="000000"/>
          <w:spacing w:val="6"/>
          <w:lang w:val="en-GB"/>
        </w:rPr>
      </w:pPr>
    </w:p>
    <w:p w14:paraId="34C19893" w14:textId="77777777" w:rsidR="00DB1179" w:rsidRPr="00D22E2B" w:rsidRDefault="00B60FD8" w:rsidP="005470D2">
      <w:pPr>
        <w:numPr>
          <w:ilvl w:val="0"/>
          <w:numId w:val="3"/>
        </w:numPr>
        <w:tabs>
          <w:tab w:val="left" w:pos="586"/>
        </w:tabs>
        <w:autoSpaceDE/>
        <w:autoSpaceDN/>
        <w:adjustRightInd/>
        <w:ind w:left="576" w:hanging="576"/>
        <w:contextualSpacing/>
        <w:jc w:val="both"/>
      </w:pPr>
      <w:r w:rsidRPr="00D22E2B">
        <w:rPr>
          <w:b/>
          <w:bCs/>
          <w:color w:val="000000"/>
          <w:lang w:val="en-GB"/>
        </w:rPr>
        <w:t>RELATIONSHIP BETWEEN THE PARTIES</w:t>
      </w:r>
    </w:p>
    <w:p w14:paraId="02071D4B" w14:textId="77777777" w:rsidR="00492307" w:rsidRPr="00D22E2B" w:rsidRDefault="00492307" w:rsidP="00484291">
      <w:pPr>
        <w:shd w:val="clear" w:color="auto" w:fill="FFFFFF"/>
        <w:ind w:left="567"/>
        <w:jc w:val="both"/>
        <w:rPr>
          <w:color w:val="000000"/>
          <w:spacing w:val="6"/>
          <w:lang w:val="en-GB"/>
        </w:rPr>
      </w:pPr>
    </w:p>
    <w:p w14:paraId="65FB6A36" w14:textId="77777777" w:rsidR="00DB1179" w:rsidRPr="00D22E2B" w:rsidRDefault="00DB1179" w:rsidP="00484291">
      <w:pPr>
        <w:shd w:val="clear" w:color="auto" w:fill="FFFFFF"/>
        <w:ind w:left="567"/>
        <w:jc w:val="both"/>
        <w:rPr>
          <w:color w:val="000000"/>
          <w:spacing w:val="6"/>
          <w:lang w:val="en-GB"/>
        </w:rPr>
      </w:pPr>
      <w:r w:rsidRPr="00D22E2B">
        <w:rPr>
          <w:color w:val="000000"/>
          <w:spacing w:val="6"/>
          <w:lang w:val="en-GB"/>
        </w:rPr>
        <w:t xml:space="preserve">The </w:t>
      </w:r>
      <w:r w:rsidR="004E6303" w:rsidRPr="00D22E2B">
        <w:rPr>
          <w:color w:val="000000"/>
          <w:spacing w:val="6"/>
          <w:lang w:val="en-GB"/>
        </w:rPr>
        <w:t>Parties</w:t>
      </w:r>
      <w:r w:rsidRPr="00D22E2B">
        <w:rPr>
          <w:color w:val="000000"/>
          <w:spacing w:val="6"/>
          <w:lang w:val="en-GB"/>
        </w:rPr>
        <w:t xml:space="preserve"> </w:t>
      </w:r>
      <w:r w:rsidR="00B60FD8" w:rsidRPr="00D22E2B">
        <w:rPr>
          <w:color w:val="000000"/>
          <w:spacing w:val="6"/>
          <w:lang w:val="en-GB"/>
        </w:rPr>
        <w:t xml:space="preserve">hereby </w:t>
      </w:r>
      <w:r w:rsidRPr="00D22E2B">
        <w:rPr>
          <w:color w:val="000000"/>
          <w:spacing w:val="6"/>
          <w:lang w:val="en-GB"/>
        </w:rPr>
        <w:t xml:space="preserve">agree that </w:t>
      </w:r>
      <w:r w:rsidR="00B60FD8" w:rsidRPr="00D22E2B">
        <w:rPr>
          <w:color w:val="000000"/>
          <w:spacing w:val="6"/>
          <w:lang w:val="en-GB"/>
        </w:rPr>
        <w:t xml:space="preserve">for the scope of services detailed in Clause 3, both </w:t>
      </w:r>
      <w:r w:rsidR="00B518A7" w:rsidRPr="00D22E2B">
        <w:rPr>
          <w:color w:val="000000"/>
          <w:spacing w:val="6"/>
          <w:lang w:val="en-GB"/>
        </w:rPr>
        <w:t xml:space="preserve">the </w:t>
      </w:r>
      <w:r w:rsidR="00B60FD8" w:rsidRPr="00D22E2B">
        <w:rPr>
          <w:color w:val="000000"/>
          <w:spacing w:val="6"/>
          <w:lang w:val="en-GB"/>
        </w:rPr>
        <w:t xml:space="preserve">parties shall act as </w:t>
      </w:r>
      <w:r w:rsidR="006B3014" w:rsidRPr="00D22E2B">
        <w:rPr>
          <w:color w:val="000000"/>
          <w:spacing w:val="6"/>
          <w:lang w:val="en-GB"/>
        </w:rPr>
        <w:t>principal</w:t>
      </w:r>
      <w:r w:rsidR="00B60FD8" w:rsidRPr="00D22E2B">
        <w:rPr>
          <w:color w:val="000000"/>
          <w:spacing w:val="6"/>
          <w:lang w:val="en-GB"/>
        </w:rPr>
        <w:t>s</w:t>
      </w:r>
      <w:r w:rsidRPr="00D22E2B">
        <w:rPr>
          <w:color w:val="000000"/>
          <w:spacing w:val="6"/>
          <w:lang w:val="en-GB"/>
        </w:rPr>
        <w:t>.</w:t>
      </w:r>
    </w:p>
    <w:p w14:paraId="79267AA6" w14:textId="77777777" w:rsidR="000779B6" w:rsidRPr="00D22E2B" w:rsidRDefault="000779B6" w:rsidP="00484291">
      <w:pPr>
        <w:shd w:val="clear" w:color="auto" w:fill="FFFFFF"/>
        <w:ind w:left="567"/>
        <w:jc w:val="both"/>
        <w:rPr>
          <w:b/>
          <w:bCs/>
          <w:color w:val="000000"/>
          <w:spacing w:val="3"/>
          <w:lang w:val="en-GB"/>
        </w:rPr>
      </w:pPr>
    </w:p>
    <w:p w14:paraId="543C2BC3" w14:textId="5CAFADD8" w:rsidR="00DB1179" w:rsidRPr="00D22E2B" w:rsidRDefault="000D25BE" w:rsidP="005470D2">
      <w:pPr>
        <w:numPr>
          <w:ilvl w:val="0"/>
          <w:numId w:val="3"/>
        </w:numPr>
        <w:tabs>
          <w:tab w:val="left" w:pos="586"/>
        </w:tabs>
        <w:autoSpaceDE/>
        <w:autoSpaceDN/>
        <w:adjustRightInd/>
        <w:ind w:left="576" w:hanging="576"/>
        <w:contextualSpacing/>
        <w:jc w:val="both"/>
      </w:pPr>
      <w:r>
        <w:rPr>
          <w:b/>
          <w:bCs/>
          <w:color w:val="000000"/>
          <w:spacing w:val="3"/>
          <w:lang w:val="en-GB"/>
        </w:rPr>
        <w:t xml:space="preserve">FUNCTIONS, DUTIES &amp; </w:t>
      </w:r>
      <w:r w:rsidR="00DB1179" w:rsidRPr="00D22E2B">
        <w:rPr>
          <w:b/>
          <w:bCs/>
          <w:color w:val="000000"/>
          <w:spacing w:val="3"/>
          <w:lang w:val="en-GB"/>
        </w:rPr>
        <w:t xml:space="preserve">OBLIGATIONS OF </w:t>
      </w:r>
      <w:r w:rsidR="002323B3">
        <w:rPr>
          <w:b/>
          <w:bCs/>
          <w:color w:val="000000"/>
          <w:spacing w:val="3"/>
          <w:lang w:val="en-GB"/>
        </w:rPr>
        <w:t>SERVICE PROVIDER</w:t>
      </w:r>
    </w:p>
    <w:p w14:paraId="2367C29D" w14:textId="77777777" w:rsidR="00492307" w:rsidRPr="00D22E2B" w:rsidRDefault="00492307" w:rsidP="00492307">
      <w:pPr>
        <w:tabs>
          <w:tab w:val="left" w:pos="586"/>
        </w:tabs>
        <w:autoSpaceDE/>
        <w:autoSpaceDN/>
        <w:adjustRightInd/>
        <w:contextualSpacing/>
        <w:jc w:val="both"/>
      </w:pPr>
    </w:p>
    <w:p w14:paraId="5EA1D4A7" w14:textId="4099E60A" w:rsidR="00DB1179" w:rsidRDefault="002323B3" w:rsidP="005470D2">
      <w:pPr>
        <w:numPr>
          <w:ilvl w:val="0"/>
          <w:numId w:val="2"/>
        </w:numPr>
        <w:shd w:val="clear" w:color="auto" w:fill="FFFFFF"/>
        <w:tabs>
          <w:tab w:val="left" w:pos="936"/>
        </w:tabs>
        <w:ind w:left="936"/>
        <w:jc w:val="both"/>
        <w:rPr>
          <w:color w:val="000000"/>
          <w:spacing w:val="6"/>
          <w:lang w:val="en-GB"/>
        </w:rPr>
      </w:pPr>
      <w:r>
        <w:rPr>
          <w:color w:val="000000"/>
          <w:spacing w:val="6"/>
          <w:lang w:val="en-GB"/>
        </w:rPr>
        <w:t>SERVICE PROVIDER</w:t>
      </w:r>
      <w:r w:rsidR="00DB1179" w:rsidRPr="00D22E2B">
        <w:rPr>
          <w:color w:val="000000"/>
          <w:spacing w:val="6"/>
          <w:lang w:val="en-GB"/>
        </w:rPr>
        <w:t xml:space="preserve"> shall from the commencement date </w:t>
      </w:r>
      <w:r w:rsidR="00492307" w:rsidRPr="00D22E2B">
        <w:rPr>
          <w:color w:val="000000"/>
          <w:spacing w:val="6"/>
          <w:lang w:val="en-GB"/>
        </w:rPr>
        <w:t xml:space="preserve">of </w:t>
      </w:r>
      <w:r w:rsidR="00DB1179" w:rsidRPr="00D22E2B">
        <w:rPr>
          <w:color w:val="000000"/>
          <w:spacing w:val="6"/>
          <w:lang w:val="en-GB"/>
        </w:rPr>
        <w:t>the terms</w:t>
      </w:r>
      <w:r w:rsidR="00492307" w:rsidRPr="00D22E2B">
        <w:rPr>
          <w:color w:val="000000"/>
          <w:spacing w:val="6"/>
          <w:lang w:val="en-GB"/>
        </w:rPr>
        <w:t>,</w:t>
      </w:r>
      <w:r w:rsidR="00DB1179" w:rsidRPr="00D22E2B">
        <w:rPr>
          <w:color w:val="000000"/>
          <w:spacing w:val="6"/>
          <w:lang w:val="en-GB"/>
        </w:rPr>
        <w:t xml:space="preserve"> shall provide</w:t>
      </w:r>
      <w:r w:rsidR="00984DCD" w:rsidRPr="00D22E2B">
        <w:rPr>
          <w:color w:val="000000"/>
          <w:spacing w:val="6"/>
          <w:lang w:val="en-GB"/>
        </w:rPr>
        <w:t xml:space="preserve"> </w:t>
      </w:r>
      <w:r w:rsidR="00DB1179" w:rsidRPr="00D22E2B">
        <w:rPr>
          <w:color w:val="000000"/>
          <w:spacing w:val="6"/>
          <w:lang w:val="en-GB"/>
        </w:rPr>
        <w:t xml:space="preserve">services as agreed upon and set out in this </w:t>
      </w:r>
      <w:r w:rsidR="004E6303" w:rsidRPr="00D22E2B">
        <w:rPr>
          <w:color w:val="000000"/>
          <w:spacing w:val="6"/>
          <w:lang w:val="en-GB"/>
        </w:rPr>
        <w:t>Agreement</w:t>
      </w:r>
      <w:r w:rsidR="00DB1179" w:rsidRPr="00D22E2B">
        <w:rPr>
          <w:color w:val="000000"/>
          <w:spacing w:val="6"/>
          <w:lang w:val="en-GB"/>
        </w:rPr>
        <w:t xml:space="preserve"> and Schedule</w:t>
      </w:r>
      <w:r w:rsidR="007257F4" w:rsidRPr="00D22E2B">
        <w:rPr>
          <w:color w:val="000000"/>
          <w:spacing w:val="6"/>
          <w:lang w:val="en-GB"/>
        </w:rPr>
        <w:t>s</w:t>
      </w:r>
      <w:r w:rsidR="00A771BD" w:rsidRPr="00D22E2B">
        <w:rPr>
          <w:color w:val="000000"/>
          <w:spacing w:val="6"/>
          <w:lang w:val="en-GB"/>
        </w:rPr>
        <w:t xml:space="preserve"> annexed hereto</w:t>
      </w:r>
      <w:r w:rsidR="000D25BE">
        <w:rPr>
          <w:color w:val="000000"/>
          <w:spacing w:val="6"/>
          <w:lang w:val="en-GB"/>
        </w:rPr>
        <w:t xml:space="preserve"> in a professional and competent manner, as per good trade practices legislations and regulations in force.</w:t>
      </w:r>
    </w:p>
    <w:p w14:paraId="68A8721D" w14:textId="77777777" w:rsidR="003E60B6" w:rsidRPr="00D22E2B" w:rsidRDefault="003E60B6" w:rsidP="003E60B6">
      <w:pPr>
        <w:shd w:val="clear" w:color="auto" w:fill="FFFFFF"/>
        <w:tabs>
          <w:tab w:val="left" w:pos="936"/>
        </w:tabs>
        <w:ind w:left="936"/>
        <w:jc w:val="both"/>
        <w:rPr>
          <w:color w:val="000000"/>
          <w:spacing w:val="6"/>
          <w:lang w:val="en-GB"/>
        </w:rPr>
      </w:pPr>
    </w:p>
    <w:p w14:paraId="634B3F1B" w14:textId="3D3666A4" w:rsidR="003E60B6" w:rsidRDefault="002323B3" w:rsidP="005470D2">
      <w:pPr>
        <w:numPr>
          <w:ilvl w:val="0"/>
          <w:numId w:val="2"/>
        </w:numPr>
        <w:shd w:val="clear" w:color="auto" w:fill="FFFFFF"/>
        <w:tabs>
          <w:tab w:val="left" w:pos="494"/>
        </w:tabs>
        <w:ind w:left="907"/>
        <w:jc w:val="both"/>
        <w:rPr>
          <w:color w:val="000000"/>
          <w:spacing w:val="6"/>
          <w:lang w:val="en-GB"/>
        </w:rPr>
      </w:pPr>
      <w:r>
        <w:rPr>
          <w:color w:val="000000"/>
          <w:spacing w:val="6"/>
          <w:lang w:val="en-GB"/>
        </w:rPr>
        <w:t>SERVICE PROVIDER</w:t>
      </w:r>
      <w:r w:rsidR="009F07EE" w:rsidRPr="00D22E2B">
        <w:rPr>
          <w:color w:val="000000"/>
          <w:spacing w:val="6"/>
          <w:lang w:val="en-GB"/>
        </w:rPr>
        <w:t xml:space="preserve"> shall</w:t>
      </w:r>
      <w:r w:rsidR="003605B6" w:rsidRPr="00D22E2B">
        <w:rPr>
          <w:color w:val="000000"/>
          <w:spacing w:val="6"/>
          <w:lang w:val="en-GB"/>
        </w:rPr>
        <w:t xml:space="preserve"> comply and continue to comply with all the </w:t>
      </w:r>
      <w:r w:rsidR="00667F76" w:rsidRPr="00D22E2B">
        <w:rPr>
          <w:color w:val="000000"/>
          <w:spacing w:val="6"/>
          <w:lang w:val="en-GB"/>
        </w:rPr>
        <w:t xml:space="preserve">statutory </w:t>
      </w:r>
      <w:r w:rsidR="003605B6" w:rsidRPr="00D22E2B">
        <w:rPr>
          <w:color w:val="000000"/>
          <w:spacing w:val="6"/>
          <w:lang w:val="en-GB"/>
        </w:rPr>
        <w:t>provisions</w:t>
      </w:r>
      <w:r w:rsidR="000C0AB1">
        <w:rPr>
          <w:color w:val="000000"/>
          <w:spacing w:val="6"/>
          <w:lang w:val="en-GB"/>
        </w:rPr>
        <w:t xml:space="preserve"> and shall obtain all licenses, permissions and registrations as may be required under applicable law</w:t>
      </w:r>
      <w:r w:rsidR="003605B6" w:rsidRPr="00D22E2B">
        <w:rPr>
          <w:color w:val="000000"/>
          <w:spacing w:val="6"/>
          <w:lang w:val="en-GB"/>
        </w:rPr>
        <w:t xml:space="preserve"> </w:t>
      </w:r>
      <w:r w:rsidR="000C0AB1">
        <w:rPr>
          <w:color w:val="000000"/>
          <w:spacing w:val="6"/>
          <w:lang w:val="en-GB"/>
        </w:rPr>
        <w:t xml:space="preserve">, for the conduct of their business </w:t>
      </w:r>
      <w:r w:rsidR="00002B75">
        <w:rPr>
          <w:color w:val="000000"/>
          <w:spacing w:val="6"/>
          <w:lang w:val="en-GB"/>
        </w:rPr>
        <w:t xml:space="preserve">and which permits </w:t>
      </w:r>
      <w:r>
        <w:rPr>
          <w:color w:val="000000"/>
          <w:spacing w:val="6"/>
          <w:lang w:val="en-GB"/>
        </w:rPr>
        <w:t>SERVICE PROVIDER</w:t>
      </w:r>
      <w:r w:rsidR="00002B75">
        <w:rPr>
          <w:color w:val="000000"/>
          <w:spacing w:val="6"/>
          <w:lang w:val="en-GB"/>
        </w:rPr>
        <w:t xml:space="preserve"> to provide the services under this Agreement.</w:t>
      </w:r>
    </w:p>
    <w:p w14:paraId="189E6D98" w14:textId="77777777" w:rsidR="003E60B6" w:rsidRDefault="003E60B6" w:rsidP="003E60B6">
      <w:pPr>
        <w:shd w:val="clear" w:color="auto" w:fill="FFFFFF"/>
        <w:tabs>
          <w:tab w:val="left" w:pos="494"/>
        </w:tabs>
        <w:jc w:val="both"/>
        <w:rPr>
          <w:color w:val="000000"/>
          <w:spacing w:val="6"/>
          <w:lang w:val="en-GB"/>
        </w:rPr>
      </w:pPr>
    </w:p>
    <w:p w14:paraId="3E2BF465" w14:textId="5A23BB51" w:rsidR="003E60B6" w:rsidRDefault="002323B3" w:rsidP="005470D2">
      <w:pPr>
        <w:numPr>
          <w:ilvl w:val="0"/>
          <w:numId w:val="2"/>
        </w:numPr>
        <w:shd w:val="clear" w:color="auto" w:fill="FFFFFF"/>
        <w:tabs>
          <w:tab w:val="left" w:pos="494"/>
        </w:tabs>
        <w:ind w:left="907"/>
        <w:jc w:val="both"/>
        <w:rPr>
          <w:color w:val="000000"/>
          <w:spacing w:val="6"/>
          <w:lang w:val="en-GB"/>
        </w:rPr>
      </w:pPr>
      <w:r>
        <w:rPr>
          <w:color w:val="000000"/>
          <w:spacing w:val="6"/>
          <w:lang w:val="en-GB"/>
        </w:rPr>
        <w:t>SERVICE PROVIDER</w:t>
      </w:r>
      <w:r w:rsidR="003E60B6" w:rsidRPr="003E60B6">
        <w:rPr>
          <w:color w:val="000000"/>
          <w:spacing w:val="6"/>
          <w:lang w:val="en-GB"/>
        </w:rPr>
        <w:t xml:space="preserve"> shall be responsible and liable for payment of salaries, wages and other legal dues of the Personnel who are employed by it for the purpose of rendering the Services under this Agreement and shall maintain proper books of accounts, records and documents and comply with all statutes, rules and regulations which are applicable to it or the Personnel employed by it for the fulfillment of the terms of the Agreement.</w:t>
      </w:r>
    </w:p>
    <w:p w14:paraId="67D81074" w14:textId="77777777" w:rsidR="003E60B6" w:rsidRDefault="003E60B6" w:rsidP="003E60B6">
      <w:pPr>
        <w:shd w:val="clear" w:color="auto" w:fill="FFFFFF"/>
        <w:tabs>
          <w:tab w:val="left" w:pos="494"/>
        </w:tabs>
        <w:jc w:val="both"/>
        <w:rPr>
          <w:color w:val="000000"/>
          <w:spacing w:val="6"/>
          <w:lang w:val="en-GB"/>
        </w:rPr>
      </w:pPr>
    </w:p>
    <w:p w14:paraId="27743B55" w14:textId="55D2B2FE" w:rsidR="003E60B6" w:rsidRDefault="003E60B6" w:rsidP="005470D2">
      <w:pPr>
        <w:numPr>
          <w:ilvl w:val="0"/>
          <w:numId w:val="2"/>
        </w:numPr>
        <w:shd w:val="clear" w:color="auto" w:fill="FFFFFF"/>
        <w:tabs>
          <w:tab w:val="left" w:pos="494"/>
        </w:tabs>
        <w:ind w:left="907"/>
        <w:jc w:val="both"/>
        <w:rPr>
          <w:color w:val="000000"/>
          <w:spacing w:val="6"/>
          <w:lang w:val="en-GB"/>
        </w:rPr>
      </w:pPr>
      <w:r w:rsidRPr="003E60B6">
        <w:rPr>
          <w:color w:val="000000"/>
          <w:spacing w:val="6"/>
          <w:lang w:val="en-GB"/>
        </w:rPr>
        <w:t xml:space="preserve">The </w:t>
      </w:r>
      <w:r w:rsidR="002323B3">
        <w:rPr>
          <w:color w:val="000000"/>
          <w:spacing w:val="6"/>
          <w:lang w:val="en-GB"/>
        </w:rPr>
        <w:t>SERVICE PROVIDER</w:t>
      </w:r>
      <w:r w:rsidRPr="003E60B6">
        <w:rPr>
          <w:color w:val="000000"/>
          <w:spacing w:val="6"/>
          <w:lang w:val="en-GB"/>
        </w:rPr>
        <w:t xml:space="preserve"> shall, as the employer, have the exclusive right to terminate </w:t>
      </w:r>
      <w:r w:rsidRPr="003E60B6">
        <w:rPr>
          <w:color w:val="000000"/>
          <w:spacing w:val="6"/>
          <w:lang w:val="en-GB"/>
        </w:rPr>
        <w:lastRenderedPageBreak/>
        <w:t>the services of any of Personnel employed to fulfill its obligations under this Agreement and to substitute any person instead</w:t>
      </w:r>
      <w:r>
        <w:rPr>
          <w:color w:val="000000"/>
          <w:spacing w:val="6"/>
          <w:lang w:val="en-GB"/>
        </w:rPr>
        <w:t>.</w:t>
      </w:r>
    </w:p>
    <w:p w14:paraId="3114E2F4" w14:textId="77777777" w:rsidR="003E60B6" w:rsidRDefault="003E60B6" w:rsidP="003E60B6">
      <w:pPr>
        <w:pStyle w:val="ListParagraph"/>
        <w:rPr>
          <w:color w:val="000000"/>
          <w:spacing w:val="6"/>
          <w:lang w:val="en-GB"/>
        </w:rPr>
      </w:pPr>
    </w:p>
    <w:p w14:paraId="74DD6B14" w14:textId="77777777" w:rsidR="000E6954" w:rsidRDefault="000E6954" w:rsidP="005470D2">
      <w:pPr>
        <w:numPr>
          <w:ilvl w:val="0"/>
          <w:numId w:val="2"/>
        </w:numPr>
        <w:shd w:val="clear" w:color="auto" w:fill="FFFFFF"/>
        <w:tabs>
          <w:tab w:val="left" w:pos="494"/>
        </w:tabs>
        <w:ind w:left="907"/>
        <w:jc w:val="both"/>
        <w:rPr>
          <w:color w:val="000000"/>
          <w:spacing w:val="6"/>
          <w:lang w:val="en-GB"/>
        </w:rPr>
      </w:pPr>
      <w:r>
        <w:rPr>
          <w:color w:val="000000"/>
          <w:spacing w:val="6"/>
          <w:lang w:val="en-GB"/>
        </w:rPr>
        <w:t xml:space="preserve">Each Party </w:t>
      </w:r>
      <w:r w:rsidR="003E60B6" w:rsidRPr="003E60B6">
        <w:rPr>
          <w:color w:val="000000"/>
          <w:spacing w:val="6"/>
          <w:lang w:val="en-GB"/>
        </w:rPr>
        <w:t>shall adhere strictly to the provisions of this Agreement and shall not assign, transfer, change or in any matter make over or purport to assign, transfer or change any part of this Agreement or its rights, benefits and obligations hereunder or any part thereof to any third party with the prior written consent of the Client.</w:t>
      </w:r>
    </w:p>
    <w:p w14:paraId="6D61E2F6" w14:textId="77777777" w:rsidR="000E6954" w:rsidRDefault="000E6954" w:rsidP="000E6954">
      <w:pPr>
        <w:pStyle w:val="ListParagraph"/>
        <w:rPr>
          <w:color w:val="000000"/>
          <w:spacing w:val="6"/>
          <w:lang w:val="en-GB"/>
        </w:rPr>
      </w:pPr>
    </w:p>
    <w:p w14:paraId="27EF36D8" w14:textId="4C378AC5" w:rsidR="000E6954" w:rsidRDefault="002323B3" w:rsidP="005470D2">
      <w:pPr>
        <w:numPr>
          <w:ilvl w:val="0"/>
          <w:numId w:val="2"/>
        </w:numPr>
        <w:shd w:val="clear" w:color="auto" w:fill="FFFFFF"/>
        <w:tabs>
          <w:tab w:val="left" w:pos="494"/>
        </w:tabs>
        <w:ind w:left="907"/>
        <w:jc w:val="both"/>
        <w:rPr>
          <w:color w:val="000000"/>
          <w:spacing w:val="6"/>
          <w:lang w:val="en-GB"/>
        </w:rPr>
      </w:pPr>
      <w:r>
        <w:rPr>
          <w:color w:val="000000"/>
          <w:spacing w:val="6"/>
          <w:lang w:val="en-GB"/>
        </w:rPr>
        <w:t>SERVICE PROVIDER</w:t>
      </w:r>
      <w:r w:rsidR="003E60B6" w:rsidRPr="000E6954">
        <w:rPr>
          <w:color w:val="000000"/>
          <w:spacing w:val="6"/>
          <w:lang w:val="en-GB"/>
        </w:rPr>
        <w:t xml:space="preserve">, in performing its obligations under this Agreement, shall establish and maintain appropriate business standards, procedures and controls including those necessary to avoid impropriety or adverse impact on the interest of the Client. </w:t>
      </w:r>
    </w:p>
    <w:p w14:paraId="1F17B484" w14:textId="77777777" w:rsidR="000E6954" w:rsidRDefault="000E6954" w:rsidP="000E6954">
      <w:pPr>
        <w:pStyle w:val="ListParagraph"/>
        <w:rPr>
          <w:color w:val="000000"/>
          <w:spacing w:val="6"/>
          <w:lang w:val="en-GB"/>
        </w:rPr>
      </w:pPr>
    </w:p>
    <w:p w14:paraId="31EBA2C5" w14:textId="15489FBA" w:rsidR="000E6954" w:rsidRDefault="003E60B6" w:rsidP="005470D2">
      <w:pPr>
        <w:numPr>
          <w:ilvl w:val="0"/>
          <w:numId w:val="2"/>
        </w:numPr>
        <w:shd w:val="clear" w:color="auto" w:fill="FFFFFF"/>
        <w:tabs>
          <w:tab w:val="left" w:pos="494"/>
        </w:tabs>
        <w:ind w:left="907"/>
        <w:jc w:val="both"/>
        <w:rPr>
          <w:color w:val="000000"/>
          <w:spacing w:val="6"/>
          <w:lang w:val="en-GB"/>
        </w:rPr>
      </w:pPr>
      <w:r w:rsidRPr="000E6954">
        <w:rPr>
          <w:color w:val="000000"/>
          <w:spacing w:val="6"/>
          <w:lang w:val="en-GB"/>
        </w:rPr>
        <w:t xml:space="preserve">The </w:t>
      </w:r>
      <w:r w:rsidR="002323B3">
        <w:rPr>
          <w:color w:val="000000"/>
          <w:spacing w:val="6"/>
          <w:lang w:val="en-GB"/>
        </w:rPr>
        <w:t>SERVICE PROVIDER</w:t>
      </w:r>
      <w:r w:rsidRPr="000E6954">
        <w:rPr>
          <w:color w:val="000000"/>
          <w:spacing w:val="6"/>
          <w:lang w:val="en-GB"/>
        </w:rPr>
        <w:t xml:space="preserve"> will not incur any liability on behalf of the Client or in any way pledge or purport to pledge the Client’ s credit or accept any other order or make any contract binding upon the Client without the first approving the terms in writing.</w:t>
      </w:r>
    </w:p>
    <w:p w14:paraId="37D01D62" w14:textId="77777777" w:rsidR="000E6954" w:rsidRDefault="000E6954" w:rsidP="000E6954">
      <w:pPr>
        <w:pStyle w:val="ListParagraph"/>
        <w:rPr>
          <w:color w:val="000000"/>
          <w:spacing w:val="6"/>
          <w:lang w:val="en-GB"/>
        </w:rPr>
      </w:pPr>
    </w:p>
    <w:p w14:paraId="61DC3A05" w14:textId="75C8FC37" w:rsidR="000E6954" w:rsidRDefault="003E60B6" w:rsidP="005470D2">
      <w:pPr>
        <w:numPr>
          <w:ilvl w:val="0"/>
          <w:numId w:val="2"/>
        </w:numPr>
        <w:shd w:val="clear" w:color="auto" w:fill="FFFFFF"/>
        <w:tabs>
          <w:tab w:val="left" w:pos="494"/>
        </w:tabs>
        <w:ind w:left="907"/>
        <w:jc w:val="both"/>
        <w:rPr>
          <w:color w:val="000000"/>
          <w:spacing w:val="6"/>
          <w:lang w:val="en-GB"/>
        </w:rPr>
      </w:pPr>
      <w:r w:rsidRPr="000E6954">
        <w:rPr>
          <w:color w:val="000000"/>
          <w:spacing w:val="6"/>
          <w:lang w:val="en-GB"/>
        </w:rPr>
        <w:t xml:space="preserve">The </w:t>
      </w:r>
      <w:r w:rsidR="002323B3">
        <w:rPr>
          <w:color w:val="000000"/>
          <w:spacing w:val="6"/>
          <w:lang w:val="en-GB"/>
        </w:rPr>
        <w:t>SERVICE PROVIDER</w:t>
      </w:r>
      <w:r w:rsidRPr="000E6954">
        <w:rPr>
          <w:color w:val="000000"/>
          <w:spacing w:val="6"/>
          <w:lang w:val="en-GB"/>
        </w:rPr>
        <w:t xml:space="preserve"> will not make any promises, representations, warranties or guarantees on behalf of the Client without the prior consent in writing of the Client.</w:t>
      </w:r>
    </w:p>
    <w:p w14:paraId="58AAC91A" w14:textId="77777777" w:rsidR="000E6954" w:rsidRDefault="000E6954" w:rsidP="000E6954">
      <w:pPr>
        <w:pStyle w:val="ListParagraph"/>
        <w:rPr>
          <w:color w:val="000000"/>
          <w:spacing w:val="6"/>
          <w:lang w:val="en-GB"/>
        </w:rPr>
      </w:pPr>
    </w:p>
    <w:p w14:paraId="11DE4345" w14:textId="77555BC9" w:rsidR="003E60B6" w:rsidRPr="000E6954" w:rsidRDefault="000E6954" w:rsidP="005470D2">
      <w:pPr>
        <w:numPr>
          <w:ilvl w:val="0"/>
          <w:numId w:val="2"/>
        </w:numPr>
        <w:shd w:val="clear" w:color="auto" w:fill="FFFFFF"/>
        <w:tabs>
          <w:tab w:val="left" w:pos="494"/>
        </w:tabs>
        <w:ind w:left="907"/>
        <w:jc w:val="both"/>
        <w:rPr>
          <w:color w:val="000000"/>
          <w:spacing w:val="6"/>
          <w:lang w:val="en-GB"/>
        </w:rPr>
      </w:pPr>
      <w:r>
        <w:rPr>
          <w:color w:val="000000"/>
          <w:spacing w:val="6"/>
          <w:lang w:val="en-GB"/>
        </w:rPr>
        <w:t>T</w:t>
      </w:r>
      <w:r w:rsidR="003E60B6" w:rsidRPr="000E6954">
        <w:rPr>
          <w:color w:val="000000"/>
          <w:spacing w:val="6"/>
          <w:lang w:val="en-GB"/>
        </w:rPr>
        <w:t xml:space="preserve">he </w:t>
      </w:r>
      <w:r w:rsidR="002323B3">
        <w:rPr>
          <w:color w:val="000000"/>
          <w:spacing w:val="6"/>
          <w:lang w:val="en-GB"/>
        </w:rPr>
        <w:t>SERVICE PROVIDER</w:t>
      </w:r>
      <w:r w:rsidR="003E60B6" w:rsidRPr="000E6954">
        <w:rPr>
          <w:color w:val="000000"/>
          <w:spacing w:val="6"/>
          <w:lang w:val="en-GB"/>
        </w:rPr>
        <w:t xml:space="preserve"> shall not deal with any form of media in relation to this Agreement.</w:t>
      </w:r>
    </w:p>
    <w:p w14:paraId="693C9821" w14:textId="167A5473" w:rsidR="00002B75" w:rsidRPr="00D22E2B" w:rsidRDefault="00002B75" w:rsidP="000E6954">
      <w:pPr>
        <w:shd w:val="clear" w:color="auto" w:fill="FFFFFF"/>
        <w:tabs>
          <w:tab w:val="left" w:pos="494"/>
        </w:tabs>
        <w:ind w:left="907"/>
        <w:jc w:val="both"/>
        <w:rPr>
          <w:color w:val="000000"/>
          <w:spacing w:val="6"/>
          <w:lang w:val="en-GB"/>
        </w:rPr>
      </w:pPr>
    </w:p>
    <w:p w14:paraId="77378125" w14:textId="77777777" w:rsidR="00492307" w:rsidRPr="00D22E2B" w:rsidRDefault="00492307" w:rsidP="00492307">
      <w:pPr>
        <w:shd w:val="clear" w:color="auto" w:fill="FFFFFF"/>
        <w:tabs>
          <w:tab w:val="left" w:pos="494"/>
        </w:tabs>
        <w:ind w:left="547"/>
        <w:jc w:val="both"/>
        <w:rPr>
          <w:color w:val="000000"/>
          <w:spacing w:val="6"/>
          <w:lang w:val="en-GB"/>
        </w:rPr>
      </w:pPr>
    </w:p>
    <w:p w14:paraId="27625773" w14:textId="7CE32323" w:rsidR="00DB1179" w:rsidRPr="00D22E2B" w:rsidRDefault="00DB1179" w:rsidP="005470D2">
      <w:pPr>
        <w:numPr>
          <w:ilvl w:val="0"/>
          <w:numId w:val="3"/>
        </w:numPr>
        <w:tabs>
          <w:tab w:val="left" w:pos="586"/>
        </w:tabs>
        <w:autoSpaceDE/>
        <w:autoSpaceDN/>
        <w:adjustRightInd/>
        <w:ind w:left="576" w:hanging="576"/>
        <w:contextualSpacing/>
        <w:jc w:val="both"/>
      </w:pPr>
      <w:r w:rsidRPr="00D22E2B">
        <w:rPr>
          <w:b/>
          <w:bCs/>
          <w:color w:val="000000"/>
          <w:spacing w:val="3"/>
          <w:lang w:val="en-GB"/>
        </w:rPr>
        <w:t xml:space="preserve">DEPLOYMENT OF PERSONNEL BY </w:t>
      </w:r>
      <w:r w:rsidR="002323B3">
        <w:rPr>
          <w:b/>
          <w:bCs/>
          <w:color w:val="000000"/>
          <w:spacing w:val="3"/>
          <w:lang w:val="en-GB"/>
        </w:rPr>
        <w:t>SERVICE PROVIDER</w:t>
      </w:r>
    </w:p>
    <w:p w14:paraId="02C1A156" w14:textId="77777777" w:rsidR="00492307" w:rsidRPr="00D22E2B" w:rsidRDefault="00492307" w:rsidP="00492307">
      <w:pPr>
        <w:shd w:val="clear" w:color="auto" w:fill="FFFFFF"/>
        <w:tabs>
          <w:tab w:val="left" w:pos="403"/>
        </w:tabs>
        <w:ind w:left="927"/>
        <w:jc w:val="both"/>
      </w:pPr>
    </w:p>
    <w:p w14:paraId="59570974" w14:textId="7FB6C6C5" w:rsidR="003605B6" w:rsidRPr="00D22E2B" w:rsidRDefault="002323B3" w:rsidP="005470D2">
      <w:pPr>
        <w:numPr>
          <w:ilvl w:val="0"/>
          <w:numId w:val="4"/>
        </w:numPr>
        <w:shd w:val="clear" w:color="auto" w:fill="FFFFFF"/>
        <w:tabs>
          <w:tab w:val="left" w:pos="494"/>
        </w:tabs>
        <w:jc w:val="both"/>
      </w:pPr>
      <w:r>
        <w:rPr>
          <w:color w:val="000000"/>
          <w:spacing w:val="6"/>
          <w:lang w:val="en-GB"/>
        </w:rPr>
        <w:t>SERVICE PROVIDER</w:t>
      </w:r>
      <w:r w:rsidR="003605B6" w:rsidRPr="00D22E2B">
        <w:rPr>
          <w:color w:val="000000"/>
          <w:spacing w:val="6"/>
          <w:lang w:val="en-GB"/>
        </w:rPr>
        <w:t xml:space="preserve"> shall provide the services </w:t>
      </w:r>
      <w:r w:rsidR="007D0ACE" w:rsidRPr="00D22E2B">
        <w:rPr>
          <w:color w:val="000000"/>
          <w:spacing w:val="6"/>
          <w:lang w:val="en-GB"/>
        </w:rPr>
        <w:t xml:space="preserve">on its own account </w:t>
      </w:r>
      <w:r w:rsidR="003605B6" w:rsidRPr="00D22E2B">
        <w:rPr>
          <w:color w:val="000000"/>
          <w:spacing w:val="6"/>
          <w:lang w:val="en-GB"/>
        </w:rPr>
        <w:t xml:space="preserve">as per the requirement of </w:t>
      </w:r>
      <w:r w:rsidR="0089363E" w:rsidRPr="00D22E2B">
        <w:rPr>
          <w:color w:val="000000"/>
          <w:spacing w:val="6"/>
          <w:lang w:val="en-GB"/>
        </w:rPr>
        <w:t>CLIENT</w:t>
      </w:r>
      <w:r w:rsidR="00492307" w:rsidRPr="00D22E2B">
        <w:rPr>
          <w:color w:val="000000"/>
          <w:spacing w:val="6"/>
          <w:lang w:val="en-GB"/>
        </w:rPr>
        <w:t xml:space="preserve"> so as</w:t>
      </w:r>
      <w:r w:rsidR="003605B6" w:rsidRPr="00D22E2B">
        <w:rPr>
          <w:color w:val="000000"/>
          <w:spacing w:val="6"/>
          <w:lang w:val="en-GB"/>
        </w:rPr>
        <w:t xml:space="preserve"> to carry out smooth </w:t>
      </w:r>
      <w:r w:rsidR="00492307" w:rsidRPr="00D22E2B">
        <w:rPr>
          <w:color w:val="000000"/>
          <w:spacing w:val="6"/>
          <w:lang w:val="en-GB"/>
        </w:rPr>
        <w:t xml:space="preserve">office functions </w:t>
      </w:r>
      <w:r w:rsidR="0052311D" w:rsidRPr="00D22E2B">
        <w:rPr>
          <w:color w:val="000000"/>
          <w:spacing w:val="6"/>
          <w:lang w:val="en-GB"/>
        </w:rPr>
        <w:t>under this agreement.</w:t>
      </w:r>
    </w:p>
    <w:p w14:paraId="4D82C5E2" w14:textId="77777777" w:rsidR="00E01C0A" w:rsidRPr="00D22E2B" w:rsidRDefault="00E01C0A" w:rsidP="00E01C0A">
      <w:pPr>
        <w:shd w:val="clear" w:color="auto" w:fill="FFFFFF"/>
        <w:tabs>
          <w:tab w:val="left" w:pos="494"/>
        </w:tabs>
        <w:ind w:left="936"/>
        <w:jc w:val="both"/>
      </w:pPr>
    </w:p>
    <w:p w14:paraId="7B127D3B" w14:textId="1953F3C3" w:rsidR="00D14419" w:rsidRPr="00D22E2B" w:rsidRDefault="0089363E" w:rsidP="005470D2">
      <w:pPr>
        <w:numPr>
          <w:ilvl w:val="0"/>
          <w:numId w:val="4"/>
        </w:numPr>
        <w:shd w:val="clear" w:color="auto" w:fill="FFFFFF"/>
        <w:tabs>
          <w:tab w:val="left" w:pos="494"/>
        </w:tabs>
        <w:jc w:val="both"/>
        <w:rPr>
          <w:color w:val="000000"/>
          <w:spacing w:val="6"/>
          <w:lang w:val="en-GB"/>
        </w:rPr>
      </w:pPr>
      <w:r w:rsidRPr="00D22E2B">
        <w:rPr>
          <w:color w:val="000000"/>
          <w:spacing w:val="6"/>
          <w:lang w:val="en-GB"/>
        </w:rPr>
        <w:t>CLIENT</w:t>
      </w:r>
      <w:r w:rsidR="003605B6" w:rsidRPr="00D22E2B">
        <w:rPr>
          <w:color w:val="000000"/>
          <w:spacing w:val="6"/>
          <w:lang w:val="en-GB"/>
        </w:rPr>
        <w:t xml:space="preserve"> may</w:t>
      </w:r>
      <w:r w:rsidR="00CF5146" w:rsidRPr="00D22E2B">
        <w:rPr>
          <w:color w:val="000000"/>
          <w:spacing w:val="6"/>
          <w:lang w:val="en-GB"/>
        </w:rPr>
        <w:t>,</w:t>
      </w:r>
      <w:r w:rsidR="003605B6" w:rsidRPr="00D22E2B">
        <w:rPr>
          <w:color w:val="000000"/>
          <w:spacing w:val="6"/>
          <w:lang w:val="en-GB"/>
        </w:rPr>
        <w:t xml:space="preserve"> impart such additional training to the supervisor/manager of </w:t>
      </w:r>
      <w:r w:rsidR="002323B3">
        <w:rPr>
          <w:color w:val="000000"/>
          <w:spacing w:val="6"/>
          <w:lang w:val="en-GB"/>
        </w:rPr>
        <w:t>SERVICE PROVIDER</w:t>
      </w:r>
      <w:r w:rsidR="003605B6" w:rsidRPr="00D22E2B">
        <w:rPr>
          <w:color w:val="000000"/>
          <w:spacing w:val="6"/>
          <w:lang w:val="en-GB"/>
        </w:rPr>
        <w:t xml:space="preserve"> so that such manpower deployed</w:t>
      </w:r>
      <w:r w:rsidR="0001172F" w:rsidRPr="00D22E2B">
        <w:rPr>
          <w:color w:val="000000"/>
          <w:spacing w:val="6"/>
          <w:lang w:val="en-GB"/>
        </w:rPr>
        <w:t xml:space="preserve"> by </w:t>
      </w:r>
      <w:r w:rsidR="002323B3">
        <w:rPr>
          <w:color w:val="000000"/>
          <w:spacing w:val="6"/>
          <w:lang w:val="en-GB"/>
        </w:rPr>
        <w:t>SERVICE PROVIDER</w:t>
      </w:r>
      <w:r w:rsidR="003605B6" w:rsidRPr="00D22E2B">
        <w:rPr>
          <w:color w:val="000000"/>
          <w:spacing w:val="6"/>
          <w:lang w:val="en-GB"/>
        </w:rPr>
        <w:t xml:space="preserve"> for </w:t>
      </w:r>
      <w:r w:rsidRPr="00D22E2B">
        <w:rPr>
          <w:color w:val="000000"/>
          <w:spacing w:val="6"/>
          <w:lang w:val="en-GB"/>
        </w:rPr>
        <w:t>CLIENT</w:t>
      </w:r>
      <w:r w:rsidR="003605B6" w:rsidRPr="00D22E2B">
        <w:rPr>
          <w:color w:val="000000"/>
          <w:spacing w:val="6"/>
          <w:lang w:val="en-GB"/>
        </w:rPr>
        <w:t xml:space="preserve"> are fully aware of their job</w:t>
      </w:r>
      <w:r w:rsidR="00492307" w:rsidRPr="00D22E2B">
        <w:rPr>
          <w:color w:val="000000"/>
          <w:spacing w:val="6"/>
          <w:lang w:val="en-GB"/>
        </w:rPr>
        <w:t>,</w:t>
      </w:r>
      <w:r w:rsidR="003605B6" w:rsidRPr="00D22E2B">
        <w:rPr>
          <w:color w:val="000000"/>
          <w:spacing w:val="6"/>
          <w:lang w:val="en-GB"/>
        </w:rPr>
        <w:t xml:space="preserve"> role</w:t>
      </w:r>
      <w:r w:rsidR="00492307" w:rsidRPr="00D22E2B">
        <w:rPr>
          <w:color w:val="000000"/>
          <w:spacing w:val="6"/>
          <w:lang w:val="en-GB"/>
        </w:rPr>
        <w:t>s and responsibilities</w:t>
      </w:r>
      <w:r w:rsidR="003605B6" w:rsidRPr="00D22E2B">
        <w:rPr>
          <w:color w:val="000000"/>
          <w:spacing w:val="6"/>
          <w:lang w:val="en-GB"/>
        </w:rPr>
        <w:t xml:space="preserve">. The number of personnel </w:t>
      </w:r>
      <w:r w:rsidR="0052311D" w:rsidRPr="00D22E2B">
        <w:rPr>
          <w:color w:val="000000"/>
          <w:spacing w:val="6"/>
          <w:lang w:val="en-GB"/>
        </w:rPr>
        <w:t xml:space="preserve">deployed </w:t>
      </w:r>
      <w:r w:rsidR="003605B6" w:rsidRPr="00D22E2B">
        <w:rPr>
          <w:color w:val="000000"/>
          <w:spacing w:val="6"/>
          <w:lang w:val="en-GB"/>
        </w:rPr>
        <w:t>may be increased</w:t>
      </w:r>
      <w:r w:rsidR="00492307" w:rsidRPr="00D22E2B">
        <w:rPr>
          <w:color w:val="000000"/>
          <w:spacing w:val="6"/>
          <w:lang w:val="en-GB"/>
        </w:rPr>
        <w:t>/decreased</w:t>
      </w:r>
      <w:r w:rsidR="003605B6" w:rsidRPr="00D22E2B">
        <w:rPr>
          <w:color w:val="000000"/>
          <w:spacing w:val="6"/>
          <w:lang w:val="en-GB"/>
        </w:rPr>
        <w:t xml:space="preserve"> </w:t>
      </w:r>
      <w:r w:rsidR="00492307" w:rsidRPr="00D22E2B">
        <w:rPr>
          <w:color w:val="000000"/>
          <w:spacing w:val="6"/>
          <w:lang w:val="en-GB"/>
        </w:rPr>
        <w:t xml:space="preserve">with </w:t>
      </w:r>
      <w:r w:rsidR="003605B6" w:rsidRPr="00D22E2B">
        <w:rPr>
          <w:color w:val="000000"/>
          <w:spacing w:val="6"/>
          <w:lang w:val="en-GB"/>
        </w:rPr>
        <w:t xml:space="preserve">mutual </w:t>
      </w:r>
      <w:r w:rsidR="0001172F" w:rsidRPr="00D22E2B">
        <w:rPr>
          <w:color w:val="000000"/>
          <w:spacing w:val="6"/>
          <w:lang w:val="en-GB"/>
        </w:rPr>
        <w:t>consent</w:t>
      </w:r>
      <w:r w:rsidR="000E1ED3" w:rsidRPr="00D22E2B">
        <w:rPr>
          <w:color w:val="000000"/>
          <w:spacing w:val="6"/>
          <w:lang w:val="en-GB"/>
        </w:rPr>
        <w:t xml:space="preserve"> on mutually agreed terms</w:t>
      </w:r>
      <w:r w:rsidR="00492307" w:rsidRPr="00D22E2B">
        <w:rPr>
          <w:color w:val="000000"/>
          <w:spacing w:val="6"/>
          <w:lang w:val="en-GB"/>
        </w:rPr>
        <w:t>.</w:t>
      </w:r>
    </w:p>
    <w:p w14:paraId="2A8E056F" w14:textId="77777777" w:rsidR="00E01C0A" w:rsidRPr="00D22E2B" w:rsidRDefault="00E01C0A" w:rsidP="00E01C0A">
      <w:pPr>
        <w:shd w:val="clear" w:color="auto" w:fill="FFFFFF"/>
        <w:tabs>
          <w:tab w:val="left" w:pos="494"/>
        </w:tabs>
        <w:jc w:val="both"/>
        <w:rPr>
          <w:color w:val="000000"/>
          <w:spacing w:val="6"/>
          <w:lang w:val="en-GB"/>
        </w:rPr>
      </w:pPr>
    </w:p>
    <w:p w14:paraId="0F5B4C54" w14:textId="5EA0A598" w:rsidR="00D14419" w:rsidRPr="00D22E2B" w:rsidRDefault="002323B3" w:rsidP="005470D2">
      <w:pPr>
        <w:numPr>
          <w:ilvl w:val="0"/>
          <w:numId w:val="4"/>
        </w:numPr>
        <w:shd w:val="clear" w:color="auto" w:fill="FFFFFF"/>
        <w:tabs>
          <w:tab w:val="left" w:pos="494"/>
        </w:tabs>
        <w:jc w:val="both"/>
        <w:rPr>
          <w:color w:val="000000"/>
          <w:spacing w:val="6"/>
          <w:lang w:val="en-GB"/>
        </w:rPr>
      </w:pPr>
      <w:r>
        <w:rPr>
          <w:color w:val="000000"/>
          <w:spacing w:val="6"/>
          <w:lang w:val="en-GB"/>
        </w:rPr>
        <w:t>SERVICE PROVIDER</w:t>
      </w:r>
      <w:r w:rsidR="003605B6" w:rsidRPr="00D22E2B">
        <w:rPr>
          <w:color w:val="000000"/>
          <w:spacing w:val="6"/>
          <w:lang w:val="en-GB"/>
        </w:rPr>
        <w:t xml:space="preserve"> undertakes </w:t>
      </w:r>
      <w:r w:rsidR="00823C47" w:rsidRPr="00D22E2B">
        <w:rPr>
          <w:color w:val="000000"/>
          <w:spacing w:val="6"/>
          <w:lang w:val="en-GB"/>
        </w:rPr>
        <w:t xml:space="preserve">that </w:t>
      </w:r>
      <w:r w:rsidR="003605B6" w:rsidRPr="00D22E2B">
        <w:rPr>
          <w:color w:val="000000"/>
          <w:spacing w:val="6"/>
          <w:lang w:val="en-GB"/>
        </w:rPr>
        <w:t xml:space="preserve">it shall only deploy persons having proper </w:t>
      </w:r>
      <w:r w:rsidR="00823C47" w:rsidRPr="00D22E2B">
        <w:rPr>
          <w:color w:val="000000"/>
          <w:spacing w:val="6"/>
          <w:lang w:val="en-GB"/>
        </w:rPr>
        <w:t xml:space="preserve">skills </w:t>
      </w:r>
      <w:r w:rsidR="003605B6" w:rsidRPr="00D22E2B">
        <w:rPr>
          <w:color w:val="000000"/>
          <w:spacing w:val="6"/>
          <w:lang w:val="en-GB"/>
        </w:rPr>
        <w:t xml:space="preserve">/ experience </w:t>
      </w:r>
      <w:r w:rsidR="000779B6" w:rsidRPr="00D22E2B">
        <w:rPr>
          <w:color w:val="000000"/>
          <w:spacing w:val="6"/>
          <w:lang w:val="en-GB"/>
        </w:rPr>
        <w:t xml:space="preserve">/potential </w:t>
      </w:r>
      <w:r w:rsidR="007954C4" w:rsidRPr="00D22E2B">
        <w:rPr>
          <w:color w:val="000000"/>
          <w:spacing w:val="6"/>
          <w:lang w:val="en-GB"/>
        </w:rPr>
        <w:t xml:space="preserve">selected by </w:t>
      </w:r>
      <w:r w:rsidR="0089363E" w:rsidRPr="00D22E2B">
        <w:rPr>
          <w:color w:val="000000"/>
          <w:spacing w:val="6"/>
          <w:lang w:val="en-GB"/>
        </w:rPr>
        <w:t>CLIENT</w:t>
      </w:r>
      <w:r w:rsidR="007954C4" w:rsidRPr="00D22E2B">
        <w:rPr>
          <w:color w:val="000000"/>
          <w:spacing w:val="6"/>
          <w:lang w:val="en-GB"/>
        </w:rPr>
        <w:t xml:space="preserve"> </w:t>
      </w:r>
      <w:r w:rsidR="003605B6" w:rsidRPr="00D22E2B">
        <w:rPr>
          <w:color w:val="000000"/>
          <w:spacing w:val="6"/>
          <w:lang w:val="en-GB"/>
        </w:rPr>
        <w:t>to handle with good standard and competence for providing services as required</w:t>
      </w:r>
      <w:r w:rsidR="00AF2CF4" w:rsidRPr="00D22E2B">
        <w:rPr>
          <w:color w:val="000000"/>
          <w:spacing w:val="6"/>
          <w:lang w:val="en-GB"/>
        </w:rPr>
        <w:t xml:space="preserve"> </w:t>
      </w:r>
      <w:r w:rsidR="00823C47" w:rsidRPr="00D22E2B">
        <w:rPr>
          <w:color w:val="000000"/>
          <w:spacing w:val="6"/>
          <w:lang w:val="en-GB"/>
        </w:rPr>
        <w:t xml:space="preserve">by </w:t>
      </w:r>
      <w:r w:rsidR="00AF2CF4" w:rsidRPr="00D22E2B">
        <w:rPr>
          <w:color w:val="000000"/>
          <w:spacing w:val="6"/>
          <w:lang w:val="en-GB"/>
        </w:rPr>
        <w:t xml:space="preserve">the </w:t>
      </w:r>
      <w:r w:rsidR="0089363E" w:rsidRPr="00D22E2B">
        <w:rPr>
          <w:color w:val="000000"/>
          <w:spacing w:val="6"/>
          <w:lang w:val="en-GB"/>
        </w:rPr>
        <w:t>CLIENT</w:t>
      </w:r>
      <w:r w:rsidR="003605B6" w:rsidRPr="00D22E2B">
        <w:rPr>
          <w:color w:val="000000"/>
          <w:spacing w:val="6"/>
          <w:lang w:val="en-GB"/>
        </w:rPr>
        <w:t>.  The services as specified i</w:t>
      </w:r>
      <w:r w:rsidR="001F4FD1" w:rsidRPr="00D22E2B">
        <w:rPr>
          <w:color w:val="000000"/>
          <w:spacing w:val="6"/>
          <w:lang w:val="en-GB"/>
        </w:rPr>
        <w:t xml:space="preserve">n the Clause 3 </w:t>
      </w:r>
      <w:r w:rsidR="003605B6" w:rsidRPr="00D22E2B">
        <w:rPr>
          <w:color w:val="000000"/>
          <w:spacing w:val="6"/>
          <w:lang w:val="en-GB"/>
        </w:rPr>
        <w:t>shall be carried out as per specifications herein contained</w:t>
      </w:r>
      <w:r w:rsidR="00091B90" w:rsidRPr="00D22E2B">
        <w:rPr>
          <w:color w:val="000000"/>
          <w:spacing w:val="6"/>
          <w:lang w:val="en-GB"/>
        </w:rPr>
        <w:t>.</w:t>
      </w:r>
    </w:p>
    <w:p w14:paraId="12CDA040" w14:textId="77777777" w:rsidR="00E01C0A" w:rsidRPr="00D22E2B" w:rsidRDefault="00E01C0A" w:rsidP="00E01C0A">
      <w:pPr>
        <w:shd w:val="clear" w:color="auto" w:fill="FFFFFF"/>
        <w:tabs>
          <w:tab w:val="left" w:pos="494"/>
        </w:tabs>
        <w:jc w:val="both"/>
        <w:rPr>
          <w:color w:val="000000"/>
          <w:spacing w:val="6"/>
          <w:lang w:val="en-GB"/>
        </w:rPr>
      </w:pPr>
    </w:p>
    <w:p w14:paraId="1E42E945" w14:textId="1FE96CB7" w:rsidR="006D2B0B" w:rsidRPr="000F095E" w:rsidRDefault="003605B6" w:rsidP="005470D2">
      <w:pPr>
        <w:numPr>
          <w:ilvl w:val="0"/>
          <w:numId w:val="4"/>
        </w:numPr>
        <w:shd w:val="clear" w:color="auto" w:fill="FFFFFF"/>
        <w:tabs>
          <w:tab w:val="left" w:pos="494"/>
        </w:tabs>
        <w:jc w:val="both"/>
        <w:rPr>
          <w:color w:val="000000"/>
          <w:spacing w:val="6"/>
          <w:lang w:val="en-GB"/>
        </w:rPr>
      </w:pPr>
      <w:r w:rsidRPr="00D22E2B">
        <w:rPr>
          <w:color w:val="000000"/>
          <w:spacing w:val="6"/>
          <w:lang w:val="en-GB"/>
        </w:rPr>
        <w:t xml:space="preserve">The services as specified in this agreement and </w:t>
      </w:r>
      <w:r w:rsidR="001F4FD1" w:rsidRPr="00D22E2B">
        <w:rPr>
          <w:color w:val="000000"/>
          <w:spacing w:val="6"/>
          <w:lang w:val="en-GB"/>
        </w:rPr>
        <w:t>in the Clause 3</w:t>
      </w:r>
      <w:r w:rsidRPr="00D22E2B">
        <w:rPr>
          <w:color w:val="000000"/>
          <w:spacing w:val="6"/>
          <w:lang w:val="en-GB"/>
        </w:rPr>
        <w:t xml:space="preserve"> shall be normally carried out </w:t>
      </w:r>
      <w:r w:rsidR="00926823" w:rsidRPr="00D22E2B">
        <w:rPr>
          <w:color w:val="000000"/>
          <w:spacing w:val="6"/>
          <w:lang w:val="en-GB"/>
        </w:rPr>
        <w:t xml:space="preserve"> </w:t>
      </w:r>
      <w:r w:rsidRPr="00D22E2B">
        <w:rPr>
          <w:color w:val="000000"/>
          <w:spacing w:val="6"/>
          <w:lang w:val="en-GB"/>
        </w:rPr>
        <w:t xml:space="preserve">within office </w:t>
      </w:r>
      <w:r w:rsidR="006B3014" w:rsidRPr="00D22E2B">
        <w:rPr>
          <w:color w:val="000000"/>
          <w:spacing w:val="6"/>
          <w:lang w:val="en-GB"/>
        </w:rPr>
        <w:t>hours (8</w:t>
      </w:r>
      <w:r w:rsidRPr="00D22E2B">
        <w:rPr>
          <w:color w:val="000000"/>
          <w:spacing w:val="6"/>
          <w:lang w:val="en-GB"/>
        </w:rPr>
        <w:t xml:space="preserve"> hours per day) However, authorised personnel of </w:t>
      </w:r>
      <w:r w:rsidR="0089363E" w:rsidRPr="00D22E2B">
        <w:rPr>
          <w:color w:val="000000"/>
          <w:spacing w:val="6"/>
          <w:lang w:val="en-GB"/>
        </w:rPr>
        <w:t>CLIENT</w:t>
      </w:r>
      <w:r w:rsidRPr="00D22E2B">
        <w:rPr>
          <w:color w:val="000000"/>
          <w:spacing w:val="6"/>
          <w:lang w:val="en-GB"/>
        </w:rPr>
        <w:t xml:space="preserve"> shall</w:t>
      </w:r>
      <w:r w:rsidR="00823C47" w:rsidRPr="00D22E2B">
        <w:rPr>
          <w:color w:val="000000"/>
          <w:spacing w:val="6"/>
          <w:lang w:val="en-GB"/>
        </w:rPr>
        <w:t>,</w:t>
      </w:r>
      <w:r w:rsidRPr="00D22E2B">
        <w:rPr>
          <w:color w:val="000000"/>
          <w:spacing w:val="6"/>
          <w:lang w:val="en-GB"/>
        </w:rPr>
        <w:t xml:space="preserve"> </w:t>
      </w:r>
      <w:r w:rsidR="0001172F" w:rsidRPr="00D22E2B">
        <w:rPr>
          <w:color w:val="000000"/>
          <w:spacing w:val="6"/>
          <w:lang w:val="en-GB"/>
        </w:rPr>
        <w:t>in advance</w:t>
      </w:r>
      <w:r w:rsidR="00823C47" w:rsidRPr="00D22E2B">
        <w:rPr>
          <w:color w:val="000000"/>
          <w:spacing w:val="6"/>
          <w:lang w:val="en-GB"/>
        </w:rPr>
        <w:t>,</w:t>
      </w:r>
      <w:r w:rsidR="0001172F" w:rsidRPr="00D22E2B">
        <w:rPr>
          <w:color w:val="000000"/>
          <w:spacing w:val="6"/>
          <w:lang w:val="en-GB"/>
        </w:rPr>
        <w:t xml:space="preserve"> specify</w:t>
      </w:r>
      <w:r w:rsidRPr="00D22E2B">
        <w:rPr>
          <w:color w:val="000000"/>
          <w:spacing w:val="6"/>
          <w:lang w:val="en-GB"/>
        </w:rPr>
        <w:t xml:space="preserve"> </w:t>
      </w:r>
      <w:r w:rsidR="00823C47" w:rsidRPr="00D22E2B">
        <w:rPr>
          <w:color w:val="000000"/>
          <w:spacing w:val="6"/>
          <w:lang w:val="en-GB"/>
        </w:rPr>
        <w:t xml:space="preserve">and </w:t>
      </w:r>
      <w:r w:rsidRPr="00D22E2B">
        <w:rPr>
          <w:color w:val="000000"/>
          <w:spacing w:val="6"/>
          <w:lang w:val="en-GB"/>
        </w:rPr>
        <w:t>intimate</w:t>
      </w:r>
      <w:r w:rsidR="0001172F" w:rsidRPr="00D22E2B">
        <w:rPr>
          <w:color w:val="000000"/>
          <w:spacing w:val="6"/>
          <w:lang w:val="en-GB"/>
        </w:rPr>
        <w:t xml:space="preserve"> any work to be carried out</w:t>
      </w:r>
      <w:r w:rsidRPr="00D22E2B">
        <w:rPr>
          <w:color w:val="000000"/>
          <w:spacing w:val="6"/>
          <w:lang w:val="en-GB"/>
        </w:rPr>
        <w:t xml:space="preserve"> on holidays (except on National Holidays, wherever declared locally) and </w:t>
      </w:r>
      <w:r w:rsidR="0001172F" w:rsidRPr="00D22E2B">
        <w:rPr>
          <w:color w:val="000000"/>
          <w:spacing w:val="6"/>
          <w:lang w:val="en-GB"/>
        </w:rPr>
        <w:t xml:space="preserve">on </w:t>
      </w:r>
      <w:r w:rsidRPr="00D22E2B">
        <w:rPr>
          <w:color w:val="000000"/>
          <w:spacing w:val="6"/>
          <w:lang w:val="en-GB"/>
        </w:rPr>
        <w:t xml:space="preserve">special occasions to </w:t>
      </w:r>
      <w:r w:rsidR="002323B3">
        <w:rPr>
          <w:color w:val="000000"/>
          <w:spacing w:val="6"/>
          <w:lang w:val="en-GB"/>
        </w:rPr>
        <w:t>SERVICE PROVIDER</w:t>
      </w:r>
      <w:r w:rsidR="0001172F" w:rsidRPr="00D22E2B">
        <w:rPr>
          <w:color w:val="000000"/>
          <w:spacing w:val="6"/>
          <w:lang w:val="en-GB"/>
        </w:rPr>
        <w:t xml:space="preserve"> and accordingly such services would be reasonably performed on those days by </w:t>
      </w:r>
      <w:r w:rsidR="002323B3">
        <w:rPr>
          <w:color w:val="000000"/>
          <w:spacing w:val="6"/>
          <w:lang w:val="en-GB"/>
        </w:rPr>
        <w:t>SERVICE PROVIDER</w:t>
      </w:r>
      <w:r w:rsidR="00926823" w:rsidRPr="00D22E2B">
        <w:rPr>
          <w:color w:val="000000"/>
          <w:spacing w:val="6"/>
          <w:lang w:val="en-GB"/>
        </w:rPr>
        <w:t>.</w:t>
      </w:r>
    </w:p>
    <w:p w14:paraId="4CD54EFC" w14:textId="77777777" w:rsidR="00E01C0A" w:rsidRPr="00D22E2B" w:rsidRDefault="00E01C0A" w:rsidP="00E01C0A">
      <w:pPr>
        <w:shd w:val="clear" w:color="auto" w:fill="FFFFFF"/>
        <w:tabs>
          <w:tab w:val="left" w:pos="494"/>
        </w:tabs>
        <w:jc w:val="both"/>
        <w:rPr>
          <w:color w:val="000000"/>
          <w:spacing w:val="6"/>
          <w:lang w:val="en-GB"/>
        </w:rPr>
      </w:pPr>
    </w:p>
    <w:p w14:paraId="5EBB0AAB" w14:textId="330DF657" w:rsidR="00D14419" w:rsidRPr="00D22E2B" w:rsidRDefault="003605B6" w:rsidP="005470D2">
      <w:pPr>
        <w:numPr>
          <w:ilvl w:val="0"/>
          <w:numId w:val="4"/>
        </w:numPr>
        <w:shd w:val="clear" w:color="auto" w:fill="FFFFFF"/>
        <w:tabs>
          <w:tab w:val="left" w:pos="494"/>
        </w:tabs>
        <w:jc w:val="both"/>
        <w:rPr>
          <w:color w:val="000000"/>
          <w:spacing w:val="6"/>
          <w:lang w:val="en-GB"/>
        </w:rPr>
      </w:pPr>
      <w:bookmarkStart w:id="9" w:name="_Hlk536729788"/>
      <w:r w:rsidRPr="00D22E2B">
        <w:rPr>
          <w:color w:val="000000"/>
          <w:spacing w:val="6"/>
          <w:lang w:val="en-GB"/>
        </w:rPr>
        <w:t>It is made clear that there shall not subsist, in any manner whatsoever</w:t>
      </w:r>
      <w:r w:rsidR="00823C47" w:rsidRPr="00D22E2B">
        <w:rPr>
          <w:color w:val="000000"/>
          <w:spacing w:val="6"/>
          <w:lang w:val="en-GB"/>
        </w:rPr>
        <w:t>,</w:t>
      </w:r>
      <w:r w:rsidRPr="00D22E2B">
        <w:rPr>
          <w:color w:val="000000"/>
          <w:spacing w:val="6"/>
          <w:lang w:val="en-GB"/>
        </w:rPr>
        <w:t xml:space="preserve"> any employer - employee relationship between the personnel deployed by </w:t>
      </w:r>
      <w:r w:rsidR="002323B3">
        <w:rPr>
          <w:color w:val="000000"/>
          <w:spacing w:val="6"/>
          <w:lang w:val="en-GB"/>
        </w:rPr>
        <w:t>SERVICE PROVIDER</w:t>
      </w:r>
      <w:r w:rsidRPr="00D22E2B">
        <w:rPr>
          <w:color w:val="000000"/>
          <w:spacing w:val="6"/>
          <w:lang w:val="en-GB"/>
        </w:rPr>
        <w:t xml:space="preserve"> and </w:t>
      </w:r>
      <w:r w:rsidR="0089363E" w:rsidRPr="00D22E2B">
        <w:rPr>
          <w:color w:val="000000"/>
          <w:spacing w:val="6"/>
          <w:lang w:val="en-GB"/>
        </w:rPr>
        <w:t>CLIENT</w:t>
      </w:r>
      <w:r w:rsidRPr="00D22E2B">
        <w:rPr>
          <w:color w:val="000000"/>
          <w:spacing w:val="6"/>
          <w:lang w:val="en-GB"/>
        </w:rPr>
        <w:t xml:space="preserve"> and that </w:t>
      </w:r>
      <w:r w:rsidR="002323B3">
        <w:rPr>
          <w:color w:val="000000"/>
          <w:spacing w:val="6"/>
          <w:lang w:val="en-GB"/>
        </w:rPr>
        <w:t>SERVICE PROVIDER</w:t>
      </w:r>
      <w:r w:rsidRPr="00D22E2B">
        <w:rPr>
          <w:color w:val="000000"/>
          <w:spacing w:val="6"/>
          <w:lang w:val="en-GB"/>
        </w:rPr>
        <w:t xml:space="preserve"> shall be responsible for payment of consideration / any other amounts payable under this agreement to its personnel, and that </w:t>
      </w:r>
      <w:r w:rsidR="002323B3">
        <w:rPr>
          <w:color w:val="000000"/>
          <w:spacing w:val="6"/>
          <w:lang w:val="en-GB"/>
        </w:rPr>
        <w:t>SERVICE PROVIDER</w:t>
      </w:r>
      <w:r w:rsidRPr="00D22E2B">
        <w:rPr>
          <w:color w:val="000000"/>
          <w:spacing w:val="6"/>
          <w:lang w:val="en-GB"/>
        </w:rPr>
        <w:t xml:space="preserve"> shall comply with all statutory formalities </w:t>
      </w:r>
      <w:r w:rsidR="00823C47" w:rsidRPr="00D22E2B">
        <w:rPr>
          <w:color w:val="000000"/>
          <w:spacing w:val="6"/>
          <w:lang w:val="en-GB"/>
        </w:rPr>
        <w:t xml:space="preserve">including labour laws </w:t>
      </w:r>
      <w:r w:rsidRPr="00D22E2B">
        <w:rPr>
          <w:color w:val="000000"/>
          <w:spacing w:val="6"/>
          <w:lang w:val="en-GB"/>
        </w:rPr>
        <w:t>relating to personnel deployed by it</w:t>
      </w:r>
      <w:r w:rsidR="00823C47" w:rsidRPr="00D22E2B">
        <w:rPr>
          <w:color w:val="000000"/>
          <w:spacing w:val="6"/>
          <w:lang w:val="en-GB"/>
        </w:rPr>
        <w:t>.</w:t>
      </w:r>
    </w:p>
    <w:p w14:paraId="53E7F34E" w14:textId="77777777" w:rsidR="00E01C0A" w:rsidRPr="00D22E2B" w:rsidRDefault="00E01C0A" w:rsidP="00E01C0A">
      <w:pPr>
        <w:shd w:val="clear" w:color="auto" w:fill="FFFFFF"/>
        <w:tabs>
          <w:tab w:val="left" w:pos="494"/>
        </w:tabs>
        <w:jc w:val="both"/>
        <w:rPr>
          <w:color w:val="000000"/>
          <w:spacing w:val="6"/>
          <w:lang w:val="en-GB"/>
        </w:rPr>
      </w:pPr>
    </w:p>
    <w:p w14:paraId="4895204E" w14:textId="7D727E0E" w:rsidR="00DB1179" w:rsidRPr="00D22E2B" w:rsidRDefault="003605B6" w:rsidP="005470D2">
      <w:pPr>
        <w:numPr>
          <w:ilvl w:val="0"/>
          <w:numId w:val="4"/>
        </w:numPr>
        <w:shd w:val="clear" w:color="auto" w:fill="FFFFFF"/>
        <w:tabs>
          <w:tab w:val="left" w:pos="494"/>
        </w:tabs>
        <w:jc w:val="both"/>
        <w:rPr>
          <w:color w:val="000000"/>
          <w:spacing w:val="6"/>
          <w:lang w:val="en-GB"/>
        </w:rPr>
      </w:pPr>
      <w:r w:rsidRPr="00D22E2B">
        <w:rPr>
          <w:color w:val="000000"/>
          <w:spacing w:val="6"/>
          <w:lang w:val="en-GB"/>
        </w:rPr>
        <w:t xml:space="preserve">The payment of consideration and other benefits, if any, to the personnel of the </w:t>
      </w:r>
      <w:r w:rsidR="002323B3">
        <w:rPr>
          <w:color w:val="000000"/>
          <w:spacing w:val="6"/>
          <w:lang w:val="en-GB"/>
        </w:rPr>
        <w:t>SERVICE PROVIDER</w:t>
      </w:r>
      <w:r w:rsidR="00823C47" w:rsidRPr="00D22E2B">
        <w:rPr>
          <w:color w:val="000000"/>
          <w:spacing w:val="6"/>
          <w:lang w:val="en-GB"/>
        </w:rPr>
        <w:t xml:space="preserve"> so deployed,</w:t>
      </w:r>
      <w:r w:rsidRPr="00D22E2B">
        <w:rPr>
          <w:color w:val="000000"/>
          <w:spacing w:val="6"/>
          <w:lang w:val="en-GB"/>
        </w:rPr>
        <w:t xml:space="preserve"> shall be the exclusive responsibility of </w:t>
      </w:r>
      <w:r w:rsidR="002323B3">
        <w:rPr>
          <w:color w:val="000000"/>
          <w:spacing w:val="6"/>
          <w:lang w:val="en-GB"/>
        </w:rPr>
        <w:t>SERVICE PROVIDER</w:t>
      </w:r>
      <w:r w:rsidRPr="00D22E2B">
        <w:rPr>
          <w:color w:val="000000"/>
          <w:spacing w:val="6"/>
          <w:lang w:val="en-GB"/>
        </w:rPr>
        <w:t xml:space="preserve"> and the persons deployed by </w:t>
      </w:r>
      <w:r w:rsidR="002323B3">
        <w:rPr>
          <w:color w:val="000000"/>
          <w:spacing w:val="6"/>
          <w:lang w:val="en-GB"/>
        </w:rPr>
        <w:t>SERVICE PROVIDER</w:t>
      </w:r>
      <w:r w:rsidRPr="00D22E2B">
        <w:rPr>
          <w:color w:val="000000"/>
          <w:spacing w:val="6"/>
          <w:lang w:val="en-GB"/>
        </w:rPr>
        <w:t xml:space="preserve"> shall have no claim whatsoever on </w:t>
      </w:r>
      <w:r w:rsidR="0089363E" w:rsidRPr="00D22E2B">
        <w:rPr>
          <w:color w:val="000000"/>
          <w:spacing w:val="6"/>
          <w:lang w:val="en-GB"/>
        </w:rPr>
        <w:t>CLIENT</w:t>
      </w:r>
      <w:r w:rsidRPr="00D22E2B">
        <w:rPr>
          <w:color w:val="000000"/>
          <w:spacing w:val="6"/>
          <w:lang w:val="en-GB"/>
        </w:rPr>
        <w:t xml:space="preserve">. However, </w:t>
      </w:r>
      <w:r w:rsidR="0089363E" w:rsidRPr="00D22E2B">
        <w:rPr>
          <w:color w:val="000000"/>
          <w:spacing w:val="6"/>
          <w:lang w:val="en-GB"/>
        </w:rPr>
        <w:t>CLIENT</w:t>
      </w:r>
      <w:r w:rsidRPr="00D22E2B">
        <w:rPr>
          <w:color w:val="000000"/>
          <w:spacing w:val="6"/>
          <w:lang w:val="en-GB"/>
        </w:rPr>
        <w:t xml:space="preserve"> shall be at its own sole discretion may provide reward or any motivational benefit for any manpower of </w:t>
      </w:r>
      <w:r w:rsidR="002323B3">
        <w:rPr>
          <w:color w:val="000000"/>
          <w:spacing w:val="6"/>
          <w:lang w:val="en-GB"/>
        </w:rPr>
        <w:t>SERVICE PROVIDER</w:t>
      </w:r>
      <w:r w:rsidRPr="00D22E2B">
        <w:rPr>
          <w:color w:val="000000"/>
          <w:spacing w:val="6"/>
          <w:lang w:val="en-GB"/>
        </w:rPr>
        <w:t xml:space="preserve"> who in the opinion of </w:t>
      </w:r>
      <w:r w:rsidR="0089363E" w:rsidRPr="00D22E2B">
        <w:rPr>
          <w:color w:val="000000"/>
          <w:spacing w:val="6"/>
          <w:lang w:val="en-GB"/>
        </w:rPr>
        <w:t>CLIENT</w:t>
      </w:r>
      <w:r w:rsidRPr="00D22E2B">
        <w:rPr>
          <w:color w:val="000000"/>
          <w:spacing w:val="6"/>
          <w:lang w:val="en-GB"/>
        </w:rPr>
        <w:t xml:space="preserve"> has done some exceptional or extraordinary work in the usual course of performing his/her duties and t</w:t>
      </w:r>
      <w:r w:rsidR="00263483" w:rsidRPr="00D22E2B">
        <w:rPr>
          <w:color w:val="000000"/>
          <w:spacing w:val="6"/>
          <w:lang w:val="en-GB"/>
        </w:rPr>
        <w:t xml:space="preserve">he same shall be billed to </w:t>
      </w:r>
      <w:r w:rsidR="0089363E" w:rsidRPr="00D22E2B">
        <w:rPr>
          <w:color w:val="000000"/>
          <w:spacing w:val="6"/>
          <w:lang w:val="en-GB"/>
        </w:rPr>
        <w:t>CLIENT</w:t>
      </w:r>
      <w:r w:rsidR="00263483" w:rsidRPr="00D22E2B">
        <w:rPr>
          <w:color w:val="000000"/>
          <w:spacing w:val="6"/>
          <w:lang w:val="en-GB"/>
        </w:rPr>
        <w:t xml:space="preserve"> </w:t>
      </w:r>
      <w:r w:rsidRPr="00D22E2B">
        <w:rPr>
          <w:color w:val="000000"/>
          <w:spacing w:val="6"/>
          <w:lang w:val="en-GB"/>
        </w:rPr>
        <w:t xml:space="preserve">under </w:t>
      </w:r>
      <w:r w:rsidRPr="00D22E2B">
        <w:rPr>
          <w:color w:val="000000"/>
          <w:spacing w:val="6"/>
          <w:lang w:val="en-GB"/>
        </w:rPr>
        <w:lastRenderedPageBreak/>
        <w:t>this agreement</w:t>
      </w:r>
      <w:r w:rsidR="002B4B4C" w:rsidRPr="00D22E2B">
        <w:rPr>
          <w:color w:val="000000"/>
          <w:spacing w:val="6"/>
          <w:lang w:val="en-GB"/>
        </w:rPr>
        <w:t>.</w:t>
      </w:r>
    </w:p>
    <w:p w14:paraId="1C05368A" w14:textId="77777777" w:rsidR="00823C47" w:rsidRPr="00D22E2B" w:rsidRDefault="00823C47" w:rsidP="00823C47">
      <w:pPr>
        <w:shd w:val="clear" w:color="auto" w:fill="FFFFFF"/>
        <w:tabs>
          <w:tab w:val="left" w:pos="494"/>
        </w:tabs>
        <w:ind w:left="576"/>
        <w:jc w:val="both"/>
        <w:rPr>
          <w:color w:val="000000"/>
          <w:spacing w:val="6"/>
          <w:lang w:val="en-GB"/>
        </w:rPr>
      </w:pPr>
    </w:p>
    <w:bookmarkEnd w:id="9"/>
    <w:p w14:paraId="0F0A1CAF" w14:textId="77777777" w:rsidR="00DB1179" w:rsidRPr="00D22E2B" w:rsidRDefault="00CF5146" w:rsidP="005470D2">
      <w:pPr>
        <w:numPr>
          <w:ilvl w:val="0"/>
          <w:numId w:val="3"/>
        </w:numPr>
        <w:tabs>
          <w:tab w:val="left" w:pos="586"/>
        </w:tabs>
        <w:autoSpaceDE/>
        <w:autoSpaceDN/>
        <w:adjustRightInd/>
        <w:ind w:left="576" w:hanging="576"/>
        <w:contextualSpacing/>
        <w:jc w:val="both"/>
        <w:rPr>
          <w:b/>
          <w:bCs/>
          <w:color w:val="000000"/>
          <w:spacing w:val="3"/>
          <w:lang w:val="en-GB"/>
        </w:rPr>
      </w:pPr>
      <w:r w:rsidRPr="00D22E2B">
        <w:rPr>
          <w:b/>
          <w:bCs/>
          <w:color w:val="000000"/>
          <w:lang w:val="en-GB"/>
        </w:rPr>
        <w:t xml:space="preserve">CONSIDERATION AND TERMS OF </w:t>
      </w:r>
      <w:r w:rsidR="00DB1179" w:rsidRPr="00D22E2B">
        <w:rPr>
          <w:b/>
          <w:bCs/>
          <w:color w:val="000000"/>
          <w:spacing w:val="3"/>
          <w:lang w:val="en-GB"/>
        </w:rPr>
        <w:t>PAYMENT</w:t>
      </w:r>
    </w:p>
    <w:p w14:paraId="11FB232B" w14:textId="77777777" w:rsidR="00823C47" w:rsidRPr="00D22E2B" w:rsidRDefault="00823C47" w:rsidP="00823C47">
      <w:pPr>
        <w:tabs>
          <w:tab w:val="left" w:pos="586"/>
        </w:tabs>
        <w:autoSpaceDE/>
        <w:autoSpaceDN/>
        <w:adjustRightInd/>
        <w:ind w:left="576"/>
        <w:contextualSpacing/>
        <w:jc w:val="both"/>
        <w:rPr>
          <w:b/>
          <w:bCs/>
          <w:color w:val="000000"/>
          <w:spacing w:val="3"/>
          <w:lang w:val="en-GB"/>
        </w:rPr>
      </w:pPr>
    </w:p>
    <w:p w14:paraId="6A80E7EF" w14:textId="6DF08FB8" w:rsidR="005E0842" w:rsidRPr="00D22E2B" w:rsidRDefault="002323B3" w:rsidP="005470D2">
      <w:pPr>
        <w:numPr>
          <w:ilvl w:val="0"/>
          <w:numId w:val="5"/>
        </w:numPr>
        <w:shd w:val="clear" w:color="auto" w:fill="FFFFFF"/>
        <w:jc w:val="both"/>
        <w:rPr>
          <w:color w:val="000000"/>
          <w:spacing w:val="6"/>
          <w:lang w:val="en-GB"/>
        </w:rPr>
      </w:pPr>
      <w:r>
        <w:rPr>
          <w:color w:val="000000"/>
          <w:spacing w:val="6"/>
          <w:lang w:val="en-GB"/>
        </w:rPr>
        <w:t>SERVICE PROVIDER</w:t>
      </w:r>
      <w:r w:rsidR="00F74AEC" w:rsidRPr="00D22E2B">
        <w:rPr>
          <w:color w:val="000000"/>
          <w:spacing w:val="6"/>
          <w:lang w:val="en-GB"/>
        </w:rPr>
        <w:t xml:space="preserve"> will be entitled to a </w:t>
      </w:r>
      <w:r w:rsidR="00525118" w:rsidRPr="00D22E2B">
        <w:rPr>
          <w:color w:val="000000"/>
          <w:spacing w:val="6"/>
          <w:lang w:val="en-GB"/>
        </w:rPr>
        <w:t>monthly fee</w:t>
      </w:r>
      <w:r w:rsidR="00F74AEC" w:rsidRPr="00D22E2B">
        <w:rPr>
          <w:color w:val="000000"/>
          <w:spacing w:val="6"/>
          <w:lang w:val="en-GB"/>
        </w:rPr>
        <w:t xml:space="preserve"> as per ANNEXURE 1 annexed hereto besides raising a monthly bill separately and additionally for the salaries of the team utilised for the month. The Invoices will be raised by </w:t>
      </w:r>
      <w:r>
        <w:rPr>
          <w:color w:val="000000"/>
          <w:spacing w:val="6"/>
          <w:lang w:val="en-GB"/>
        </w:rPr>
        <w:t>SERVICE PROVIDER</w:t>
      </w:r>
      <w:r w:rsidR="00F74AEC" w:rsidRPr="00D22E2B">
        <w:rPr>
          <w:color w:val="000000"/>
          <w:spacing w:val="6"/>
          <w:lang w:val="en-GB"/>
        </w:rPr>
        <w:t xml:space="preserve"> on receiving approval on the Attendance /</w:t>
      </w:r>
      <w:r w:rsidR="00525118" w:rsidRPr="00D22E2B">
        <w:rPr>
          <w:color w:val="000000"/>
          <w:spacing w:val="6"/>
          <w:lang w:val="en-GB"/>
        </w:rPr>
        <w:t xml:space="preserve">any other amount </w:t>
      </w:r>
      <w:r w:rsidR="00F74AEC" w:rsidRPr="00D22E2B">
        <w:rPr>
          <w:color w:val="000000"/>
          <w:spacing w:val="6"/>
          <w:lang w:val="en-GB"/>
        </w:rPr>
        <w:t xml:space="preserve">or expenses and will be sent to CLIENT for processing.  Taxes as per the law/(s) in force and </w:t>
      </w:r>
      <w:r w:rsidR="00525118" w:rsidRPr="00D22E2B">
        <w:rPr>
          <w:color w:val="000000"/>
          <w:spacing w:val="6"/>
          <w:lang w:val="en-GB"/>
        </w:rPr>
        <w:t xml:space="preserve">at </w:t>
      </w:r>
      <w:r w:rsidR="00F74AEC" w:rsidRPr="00D22E2B">
        <w:rPr>
          <w:color w:val="000000"/>
          <w:spacing w:val="6"/>
          <w:lang w:val="en-GB"/>
        </w:rPr>
        <w:t xml:space="preserve">the rates prescribed in the law/(s) in force as on the date of raising the Invoice would be levied on the Invoice amount and shall be recovered from the CLIENT over and above the monthly fees as per </w:t>
      </w:r>
      <w:r w:rsidR="00F74AEC" w:rsidRPr="00D22E2B">
        <w:rPr>
          <w:b/>
          <w:color w:val="000000"/>
          <w:spacing w:val="6"/>
          <w:lang w:val="en-GB"/>
        </w:rPr>
        <w:t>ANNEXURE -1.</w:t>
      </w:r>
    </w:p>
    <w:p w14:paraId="6E4EA851" w14:textId="77777777" w:rsidR="005E0842" w:rsidRPr="00D22E2B" w:rsidRDefault="005E0842" w:rsidP="00484291">
      <w:pPr>
        <w:shd w:val="clear" w:color="auto" w:fill="FFFFFF"/>
        <w:tabs>
          <w:tab w:val="left" w:pos="427"/>
        </w:tabs>
        <w:ind w:left="547"/>
        <w:jc w:val="both"/>
        <w:rPr>
          <w:color w:val="000000"/>
          <w:spacing w:val="6"/>
          <w:lang w:val="en-GB"/>
        </w:rPr>
      </w:pPr>
    </w:p>
    <w:p w14:paraId="5A9C2C3A" w14:textId="175230B4" w:rsidR="00F74AEC" w:rsidRPr="00D22E2B" w:rsidRDefault="002323B3" w:rsidP="005470D2">
      <w:pPr>
        <w:numPr>
          <w:ilvl w:val="0"/>
          <w:numId w:val="5"/>
        </w:numPr>
        <w:shd w:val="clear" w:color="auto" w:fill="FFFFFF"/>
        <w:jc w:val="both"/>
        <w:rPr>
          <w:color w:val="000000"/>
          <w:spacing w:val="6"/>
          <w:lang w:val="en-GB"/>
        </w:rPr>
      </w:pPr>
      <w:r>
        <w:rPr>
          <w:color w:val="000000"/>
          <w:spacing w:val="6"/>
          <w:lang w:val="en-GB"/>
        </w:rPr>
        <w:t>SERVICE PROVIDER</w:t>
      </w:r>
      <w:r w:rsidR="00C67579" w:rsidRPr="00D22E2B">
        <w:rPr>
          <w:color w:val="000000"/>
          <w:spacing w:val="6"/>
          <w:lang w:val="en-GB"/>
        </w:rPr>
        <w:t xml:space="preserve"> shall inform the </w:t>
      </w:r>
      <w:r w:rsidR="00F74AEC" w:rsidRPr="00D22E2B">
        <w:rPr>
          <w:color w:val="000000"/>
          <w:spacing w:val="6"/>
          <w:lang w:val="en-GB"/>
        </w:rPr>
        <w:t xml:space="preserve">CLIENT </w:t>
      </w:r>
      <w:r w:rsidR="00C67579" w:rsidRPr="00D22E2B">
        <w:rPr>
          <w:color w:val="000000"/>
          <w:spacing w:val="6"/>
          <w:lang w:val="en-GB"/>
        </w:rPr>
        <w:t>and accordingly</w:t>
      </w:r>
      <w:r w:rsidR="00826420" w:rsidRPr="00D22E2B">
        <w:rPr>
          <w:color w:val="000000"/>
          <w:spacing w:val="6"/>
          <w:lang w:val="en-GB"/>
        </w:rPr>
        <w:t xml:space="preserve"> CLIENT</w:t>
      </w:r>
      <w:r w:rsidR="00C67579" w:rsidRPr="00D22E2B">
        <w:rPr>
          <w:color w:val="000000"/>
          <w:spacing w:val="6"/>
          <w:lang w:val="en-GB"/>
        </w:rPr>
        <w:t xml:space="preserve"> </w:t>
      </w:r>
      <w:r w:rsidR="00F74AEC" w:rsidRPr="00D22E2B">
        <w:rPr>
          <w:color w:val="000000"/>
          <w:spacing w:val="6"/>
          <w:lang w:val="en-GB"/>
        </w:rPr>
        <w:t xml:space="preserve">shall </w:t>
      </w:r>
      <w:bookmarkStart w:id="10" w:name="_Hlk536642071"/>
      <w:r w:rsidR="00F74AEC" w:rsidRPr="00D22E2B">
        <w:rPr>
          <w:color w:val="000000"/>
          <w:spacing w:val="6"/>
          <w:lang w:val="en-GB"/>
        </w:rPr>
        <w:t xml:space="preserve">provide </w:t>
      </w:r>
      <w:r>
        <w:rPr>
          <w:color w:val="000000"/>
          <w:spacing w:val="6"/>
          <w:lang w:val="en-GB"/>
        </w:rPr>
        <w:t>SERVICE PROVIDER</w:t>
      </w:r>
      <w:r w:rsidR="00F74AEC" w:rsidRPr="00D22E2B">
        <w:rPr>
          <w:color w:val="000000"/>
          <w:spacing w:val="6"/>
          <w:lang w:val="en-GB"/>
        </w:rPr>
        <w:t xml:space="preserve"> the requisite details</w:t>
      </w:r>
      <w:r w:rsidR="00525118" w:rsidRPr="00D22E2B">
        <w:rPr>
          <w:color w:val="000000"/>
          <w:spacing w:val="6"/>
          <w:lang w:val="en-GB"/>
        </w:rPr>
        <w:t xml:space="preserve"> </w:t>
      </w:r>
      <w:r w:rsidR="00F74AEC" w:rsidRPr="00D22E2B">
        <w:rPr>
          <w:color w:val="000000"/>
          <w:spacing w:val="6"/>
          <w:lang w:val="en-GB"/>
        </w:rPr>
        <w:t xml:space="preserve">/documents, declarations or undertake prescribed compliances for the purpose of tax exemptions/ lower tax rates at </w:t>
      </w:r>
      <w:bookmarkStart w:id="11" w:name="_Hlk536642085"/>
      <w:bookmarkEnd w:id="10"/>
      <w:r w:rsidR="00F74AEC" w:rsidRPr="00D22E2B">
        <w:rPr>
          <w:color w:val="000000"/>
          <w:spacing w:val="6"/>
          <w:lang w:val="en-GB"/>
        </w:rPr>
        <w:t xml:space="preserve">the time of issuance of purchase order. If the requisite details/documents, declarations are not provided then appropriate taxes shall be charged and no tax exemption/ </w:t>
      </w:r>
      <w:bookmarkEnd w:id="11"/>
      <w:r w:rsidR="00F74AEC" w:rsidRPr="00D22E2B">
        <w:rPr>
          <w:color w:val="000000"/>
          <w:spacing w:val="6"/>
          <w:lang w:val="en-GB"/>
        </w:rPr>
        <w:t xml:space="preserve">lower rates would be charged by </w:t>
      </w:r>
      <w:r>
        <w:rPr>
          <w:color w:val="000000"/>
          <w:spacing w:val="6"/>
          <w:lang w:val="en-GB"/>
        </w:rPr>
        <w:t>SERVICE PROVIDER</w:t>
      </w:r>
      <w:r w:rsidR="00F74AEC" w:rsidRPr="00D22E2B">
        <w:rPr>
          <w:color w:val="000000"/>
          <w:spacing w:val="6"/>
          <w:lang w:val="en-GB"/>
        </w:rPr>
        <w:t>.</w:t>
      </w:r>
    </w:p>
    <w:p w14:paraId="77060322" w14:textId="77777777" w:rsidR="00257B97" w:rsidRPr="00D22E2B" w:rsidRDefault="00257B97" w:rsidP="00257B97">
      <w:pPr>
        <w:shd w:val="clear" w:color="auto" w:fill="FFFFFF"/>
        <w:jc w:val="both"/>
        <w:rPr>
          <w:color w:val="000000"/>
          <w:spacing w:val="6"/>
          <w:lang w:val="en-GB"/>
        </w:rPr>
      </w:pPr>
    </w:p>
    <w:p w14:paraId="34599034" w14:textId="7D50936A" w:rsidR="00F74AEC" w:rsidRPr="00D22E2B" w:rsidRDefault="00F74AEC" w:rsidP="005470D2">
      <w:pPr>
        <w:numPr>
          <w:ilvl w:val="0"/>
          <w:numId w:val="5"/>
        </w:numPr>
        <w:shd w:val="clear" w:color="auto" w:fill="FFFFFF"/>
        <w:jc w:val="both"/>
        <w:rPr>
          <w:color w:val="000000"/>
          <w:spacing w:val="6"/>
          <w:lang w:val="en-GB"/>
        </w:rPr>
      </w:pPr>
      <w:bookmarkStart w:id="12" w:name="_Hlk536641962"/>
      <w:r w:rsidRPr="00D22E2B">
        <w:rPr>
          <w:color w:val="000000"/>
          <w:spacing w:val="6"/>
          <w:lang w:val="en-GB"/>
        </w:rPr>
        <w:t xml:space="preserve">If the CLIENT has provided </w:t>
      </w:r>
      <w:bookmarkStart w:id="13" w:name="_Hlk536641975"/>
      <w:r w:rsidRPr="00D22E2B">
        <w:rPr>
          <w:color w:val="000000"/>
          <w:spacing w:val="6"/>
          <w:lang w:val="en-GB"/>
        </w:rPr>
        <w:t>any incorrect/incomplete details or if there is any non- compliance on behalf of the CLIENT</w:t>
      </w:r>
      <w:bookmarkEnd w:id="13"/>
      <w:r w:rsidRPr="00D22E2B">
        <w:rPr>
          <w:color w:val="000000"/>
          <w:spacing w:val="6"/>
          <w:lang w:val="en-GB"/>
        </w:rPr>
        <w:t xml:space="preserve">, </w:t>
      </w:r>
      <w:bookmarkStart w:id="14" w:name="_Hlk536641984"/>
      <w:r w:rsidRPr="00D22E2B">
        <w:rPr>
          <w:color w:val="000000"/>
          <w:spacing w:val="6"/>
          <w:lang w:val="en-GB"/>
        </w:rPr>
        <w:t xml:space="preserve">due to which a demand is made on </w:t>
      </w:r>
      <w:r w:rsidR="002323B3">
        <w:rPr>
          <w:color w:val="000000"/>
          <w:spacing w:val="6"/>
          <w:lang w:val="en-GB"/>
        </w:rPr>
        <w:t>SERVICE PROVIDER</w:t>
      </w:r>
      <w:r w:rsidRPr="00D22E2B">
        <w:rPr>
          <w:color w:val="000000"/>
          <w:spacing w:val="6"/>
          <w:lang w:val="en-GB"/>
        </w:rPr>
        <w:t xml:space="preserve"> by the tax authorities, the CLIENT shall be immediately liable to pay </w:t>
      </w:r>
      <w:r w:rsidR="002323B3">
        <w:rPr>
          <w:color w:val="000000"/>
          <w:spacing w:val="6"/>
          <w:lang w:val="en-GB"/>
        </w:rPr>
        <w:t>SERVICE PROVIDER</w:t>
      </w:r>
      <w:r w:rsidRPr="00D22E2B">
        <w:rPr>
          <w:color w:val="000000"/>
          <w:spacing w:val="6"/>
          <w:lang w:val="en-GB"/>
        </w:rPr>
        <w:t xml:space="preserve"> the applicable taxes/ amount including but not limited </w:t>
      </w:r>
      <w:bookmarkEnd w:id="14"/>
      <w:r w:rsidRPr="00D22E2B">
        <w:rPr>
          <w:color w:val="000000"/>
          <w:spacing w:val="6"/>
          <w:lang w:val="en-GB"/>
        </w:rPr>
        <w:t xml:space="preserve">to interest, penalty and associated litigation cost, if any upon notification by </w:t>
      </w:r>
      <w:r w:rsidR="002323B3">
        <w:rPr>
          <w:color w:val="000000"/>
          <w:spacing w:val="6"/>
          <w:lang w:val="en-GB"/>
        </w:rPr>
        <w:t>SERVICE PROVIDER</w:t>
      </w:r>
      <w:r w:rsidRPr="00D22E2B">
        <w:rPr>
          <w:color w:val="000000"/>
          <w:spacing w:val="6"/>
          <w:lang w:val="en-GB"/>
        </w:rPr>
        <w:t>.</w:t>
      </w:r>
    </w:p>
    <w:p w14:paraId="01D80C02" w14:textId="77777777" w:rsidR="00257B97" w:rsidRPr="00D22E2B" w:rsidRDefault="00257B97" w:rsidP="00257B97">
      <w:pPr>
        <w:shd w:val="clear" w:color="auto" w:fill="FFFFFF"/>
        <w:jc w:val="both"/>
        <w:rPr>
          <w:color w:val="000000"/>
          <w:spacing w:val="6"/>
          <w:lang w:val="en-GB"/>
        </w:rPr>
      </w:pPr>
    </w:p>
    <w:bookmarkEnd w:id="12"/>
    <w:p w14:paraId="6AFDDA47" w14:textId="39EA8590" w:rsidR="00F74AEC" w:rsidRPr="00D22E2B" w:rsidRDefault="00F74AEC" w:rsidP="005470D2">
      <w:pPr>
        <w:numPr>
          <w:ilvl w:val="0"/>
          <w:numId w:val="5"/>
        </w:numPr>
        <w:shd w:val="clear" w:color="auto" w:fill="FFFFFF"/>
        <w:jc w:val="both"/>
        <w:rPr>
          <w:color w:val="000000"/>
          <w:spacing w:val="6"/>
          <w:lang w:val="en-GB"/>
        </w:rPr>
      </w:pPr>
      <w:r w:rsidRPr="00D22E2B">
        <w:rPr>
          <w:color w:val="000000"/>
          <w:spacing w:val="6"/>
          <w:lang w:val="en-GB"/>
        </w:rPr>
        <w:t>CLIENT will deduct Income Tax and / or any other impositions if applicable, at source.</w:t>
      </w:r>
    </w:p>
    <w:p w14:paraId="7512C0F2" w14:textId="77777777" w:rsidR="00257B97" w:rsidRPr="00D22E2B" w:rsidRDefault="00257B97" w:rsidP="00257B97">
      <w:pPr>
        <w:shd w:val="clear" w:color="auto" w:fill="FFFFFF"/>
        <w:jc w:val="both"/>
        <w:rPr>
          <w:color w:val="000000"/>
          <w:spacing w:val="6"/>
          <w:lang w:val="en-GB"/>
        </w:rPr>
      </w:pPr>
    </w:p>
    <w:p w14:paraId="27ABC942" w14:textId="7C7CBB17" w:rsidR="00F74AEC" w:rsidRPr="00D22E2B" w:rsidRDefault="002323B3" w:rsidP="005470D2">
      <w:pPr>
        <w:numPr>
          <w:ilvl w:val="0"/>
          <w:numId w:val="5"/>
        </w:numPr>
        <w:shd w:val="clear" w:color="auto" w:fill="FFFFFF"/>
        <w:jc w:val="both"/>
        <w:rPr>
          <w:color w:val="000000"/>
          <w:spacing w:val="6"/>
          <w:lang w:val="en-GB"/>
        </w:rPr>
      </w:pPr>
      <w:bookmarkStart w:id="15" w:name="_Hlk536731074"/>
      <w:bookmarkStart w:id="16" w:name="_Hlk536642147"/>
      <w:r>
        <w:rPr>
          <w:color w:val="000000"/>
          <w:spacing w:val="6"/>
          <w:lang w:val="en-GB"/>
        </w:rPr>
        <w:t>SERVICE PROVIDER</w:t>
      </w:r>
      <w:r w:rsidR="00525118" w:rsidRPr="00D22E2B">
        <w:rPr>
          <w:color w:val="000000"/>
          <w:spacing w:val="6"/>
          <w:lang w:val="en-GB"/>
        </w:rPr>
        <w:t xml:space="preserve"> shall</w:t>
      </w:r>
      <w:r w:rsidR="00F74AEC" w:rsidRPr="00D22E2B">
        <w:rPr>
          <w:color w:val="000000"/>
          <w:spacing w:val="6"/>
          <w:lang w:val="en-GB"/>
        </w:rPr>
        <w:t xml:space="preserve"> be responsible for collection from CLIENT of taxes, duties, charge, levies and any other imposition and </w:t>
      </w:r>
      <w:r w:rsidR="00525118" w:rsidRPr="00D22E2B">
        <w:rPr>
          <w:color w:val="000000"/>
          <w:spacing w:val="6"/>
          <w:lang w:val="en-GB"/>
        </w:rPr>
        <w:t>charges applied</w:t>
      </w:r>
      <w:r w:rsidR="00F74AEC" w:rsidRPr="00D22E2B">
        <w:rPr>
          <w:color w:val="000000"/>
          <w:spacing w:val="6"/>
          <w:lang w:val="en-GB"/>
        </w:rPr>
        <w:t xml:space="preserve"> by respective governments </w:t>
      </w:r>
      <w:r w:rsidR="00525118" w:rsidRPr="00D22E2B">
        <w:rPr>
          <w:color w:val="000000"/>
          <w:spacing w:val="6"/>
          <w:lang w:val="en-GB"/>
        </w:rPr>
        <w:t xml:space="preserve">authorities </w:t>
      </w:r>
      <w:r w:rsidR="00F74AEC" w:rsidRPr="00D22E2B">
        <w:rPr>
          <w:color w:val="000000"/>
          <w:spacing w:val="6"/>
          <w:lang w:val="en-GB"/>
        </w:rPr>
        <w:t xml:space="preserve">and any statutory compliance in this regard, as prevailing and applicable to it, and CLIENT agrees to co-operate and pay to </w:t>
      </w:r>
      <w:r>
        <w:rPr>
          <w:color w:val="000000"/>
          <w:spacing w:val="6"/>
          <w:lang w:val="en-GB"/>
        </w:rPr>
        <w:t>SERVICE PROVIDER</w:t>
      </w:r>
      <w:r w:rsidR="00F74AEC" w:rsidRPr="00D22E2B">
        <w:rPr>
          <w:color w:val="000000"/>
          <w:spacing w:val="6"/>
          <w:lang w:val="en-GB"/>
        </w:rPr>
        <w:t xml:space="preserve"> all the </w:t>
      </w:r>
      <w:r w:rsidR="00BD75A8" w:rsidRPr="00D22E2B">
        <w:rPr>
          <w:color w:val="000000"/>
          <w:spacing w:val="6"/>
          <w:lang w:val="en-GB"/>
        </w:rPr>
        <w:t>taxes,</w:t>
      </w:r>
      <w:r w:rsidR="00F74AEC" w:rsidRPr="00D22E2B">
        <w:rPr>
          <w:color w:val="000000"/>
          <w:spacing w:val="6"/>
          <w:lang w:val="en-GB"/>
        </w:rPr>
        <w:t xml:space="preserve"> duties, charge, levies and other imposition charged to  it as prevailing and applicable. Further, any changes in any statutory levies,</w:t>
      </w:r>
      <w:r w:rsidR="003B40AF">
        <w:rPr>
          <w:color w:val="000000"/>
          <w:spacing w:val="6"/>
          <w:lang w:val="en-GB"/>
        </w:rPr>
        <w:t xml:space="preserve"> PF, ESI ,</w:t>
      </w:r>
      <w:r w:rsidR="00F74AEC" w:rsidRPr="00D22E2B">
        <w:rPr>
          <w:color w:val="000000"/>
          <w:spacing w:val="6"/>
          <w:lang w:val="en-GB"/>
        </w:rPr>
        <w:t xml:space="preserve"> government levies, taxes, service charges, duties or any other charges by whatever name it may be called If gets applicable to the scope of services provided by </w:t>
      </w:r>
      <w:r>
        <w:rPr>
          <w:color w:val="000000"/>
          <w:spacing w:val="6"/>
          <w:lang w:val="en-GB"/>
        </w:rPr>
        <w:t>SERVICE PROVIDER</w:t>
      </w:r>
      <w:r w:rsidR="00F74AEC" w:rsidRPr="00D22E2B">
        <w:rPr>
          <w:color w:val="000000"/>
          <w:spacing w:val="6"/>
          <w:lang w:val="en-GB"/>
        </w:rPr>
        <w:t xml:space="preserve"> to the CLIENT, the same shall be billed to the CLIENT irrespective of the fact whether this agreement is subsisting or have expired/terminated for any reasons whatsoever. All invoices received by CLIENT and not disputed within </w:t>
      </w:r>
      <w:r w:rsidR="005F5903">
        <w:rPr>
          <w:color w:val="000000"/>
          <w:spacing w:val="6"/>
          <w:lang w:val="en-GB"/>
        </w:rPr>
        <w:t>7</w:t>
      </w:r>
      <w:r w:rsidR="00F74AEC" w:rsidRPr="00D22E2B">
        <w:rPr>
          <w:color w:val="000000"/>
          <w:spacing w:val="6"/>
          <w:lang w:val="en-GB"/>
        </w:rPr>
        <w:t xml:space="preserve"> working days of receipt thereof will be treated as having been accepted by CLIENT as undisputed and due for payment as under this agreement.</w:t>
      </w:r>
      <w:r w:rsidR="005B50A8">
        <w:rPr>
          <w:color w:val="000000"/>
          <w:spacing w:val="6"/>
          <w:lang w:val="en-GB"/>
        </w:rPr>
        <w:t xml:space="preserve"> </w:t>
      </w:r>
    </w:p>
    <w:p w14:paraId="7533B40B" w14:textId="77777777" w:rsidR="00257B97" w:rsidRPr="00D22E2B" w:rsidRDefault="00257B97" w:rsidP="00257B97">
      <w:pPr>
        <w:shd w:val="clear" w:color="auto" w:fill="FFFFFF"/>
        <w:jc w:val="both"/>
        <w:rPr>
          <w:color w:val="000000"/>
          <w:spacing w:val="6"/>
          <w:lang w:val="en-GB"/>
        </w:rPr>
      </w:pPr>
    </w:p>
    <w:bookmarkEnd w:id="15"/>
    <w:p w14:paraId="09EDFA7F" w14:textId="2306F01F" w:rsidR="00DD5C01" w:rsidRPr="00D22E2B" w:rsidRDefault="00DD5C01" w:rsidP="00DD5C01">
      <w:pPr>
        <w:numPr>
          <w:ilvl w:val="0"/>
          <w:numId w:val="5"/>
        </w:numPr>
        <w:shd w:val="clear" w:color="auto" w:fill="FFFFFF"/>
        <w:jc w:val="both"/>
        <w:rPr>
          <w:color w:val="000000"/>
          <w:spacing w:val="6"/>
          <w:lang w:val="en-GB"/>
        </w:rPr>
      </w:pPr>
      <w:r w:rsidRPr="00D22E2B">
        <w:rPr>
          <w:color w:val="000000"/>
          <w:spacing w:val="6"/>
          <w:lang w:val="en-GB"/>
        </w:rPr>
        <w:t xml:space="preserve">CLIENT agrees to </w:t>
      </w:r>
      <w:r w:rsidRPr="00DD5C01">
        <w:rPr>
          <w:color w:val="000000"/>
          <w:spacing w:val="6"/>
          <w:lang w:val="en-GB"/>
        </w:rPr>
        <w:t>pay monthly bills/ invoices by 30</w:t>
      </w:r>
      <w:r w:rsidRPr="00DD5C01">
        <w:rPr>
          <w:color w:val="000000"/>
          <w:spacing w:val="6"/>
          <w:vertAlign w:val="superscript"/>
          <w:lang w:val="en-GB"/>
        </w:rPr>
        <w:t>th</w:t>
      </w:r>
      <w:r w:rsidRPr="00DD5C01">
        <w:rPr>
          <w:color w:val="000000"/>
          <w:spacing w:val="6"/>
          <w:lang w:val="en-GB"/>
        </w:rPr>
        <w:t>/31</w:t>
      </w:r>
      <w:r w:rsidRPr="00DD5C01">
        <w:rPr>
          <w:color w:val="000000"/>
          <w:spacing w:val="6"/>
          <w:vertAlign w:val="superscript"/>
          <w:lang w:val="en-GB"/>
        </w:rPr>
        <w:t>st</w:t>
      </w:r>
      <w:r w:rsidRPr="00DD5C01">
        <w:rPr>
          <w:color w:val="000000"/>
          <w:spacing w:val="6"/>
          <w:lang w:val="en-GB"/>
        </w:rPr>
        <w:t xml:space="preserve"> of every month</w:t>
      </w:r>
      <w:r w:rsidRPr="00D22E2B">
        <w:rPr>
          <w:b/>
          <w:color w:val="000000"/>
          <w:spacing w:val="6"/>
          <w:lang w:val="en-GB"/>
        </w:rPr>
        <w:t xml:space="preserve"> </w:t>
      </w:r>
      <w:r w:rsidRPr="00D22E2B">
        <w:rPr>
          <w:color w:val="000000"/>
          <w:spacing w:val="6"/>
          <w:lang w:val="en-GB"/>
        </w:rPr>
        <w:t>to process salaries</w:t>
      </w:r>
      <w:r w:rsidR="005910B4">
        <w:rPr>
          <w:color w:val="000000"/>
          <w:spacing w:val="6"/>
          <w:lang w:val="en-GB"/>
        </w:rPr>
        <w:t xml:space="preserve"> to the Personnel deployed by </w:t>
      </w:r>
      <w:r w:rsidR="002323B3">
        <w:rPr>
          <w:color w:val="000000"/>
          <w:spacing w:val="6"/>
          <w:lang w:val="en-GB"/>
        </w:rPr>
        <w:t>SERVICE PROVIDER</w:t>
      </w:r>
      <w:r w:rsidRPr="00D22E2B">
        <w:rPr>
          <w:color w:val="000000"/>
          <w:spacing w:val="6"/>
          <w:lang w:val="en-GB"/>
        </w:rPr>
        <w:t>. If in case the payment i</w:t>
      </w:r>
      <w:r w:rsidR="005910B4">
        <w:rPr>
          <w:color w:val="000000"/>
          <w:spacing w:val="6"/>
          <w:lang w:val="en-GB"/>
        </w:rPr>
        <w:t>s</w:t>
      </w:r>
      <w:r w:rsidRPr="00D22E2B">
        <w:rPr>
          <w:color w:val="000000"/>
          <w:spacing w:val="6"/>
          <w:lang w:val="en-GB"/>
        </w:rPr>
        <w:t xml:space="preserve"> not made by the CLIENT within the above specified period, then </w:t>
      </w:r>
      <w:r w:rsidR="002323B3">
        <w:rPr>
          <w:color w:val="000000"/>
          <w:spacing w:val="6"/>
          <w:lang w:val="en-GB"/>
        </w:rPr>
        <w:t>SERVICE PROVIDER</w:t>
      </w:r>
      <w:r w:rsidRPr="00D22E2B">
        <w:rPr>
          <w:color w:val="000000"/>
          <w:spacing w:val="6"/>
          <w:lang w:val="en-GB"/>
        </w:rPr>
        <w:t xml:space="preserve"> shall recover the amount recoverable along with the 1</w:t>
      </w:r>
      <w:r>
        <w:rPr>
          <w:color w:val="000000"/>
          <w:spacing w:val="6"/>
          <w:lang w:val="en-GB"/>
        </w:rPr>
        <w:t>8</w:t>
      </w:r>
      <w:r w:rsidRPr="00D22E2B">
        <w:rPr>
          <w:color w:val="000000"/>
          <w:spacing w:val="6"/>
          <w:lang w:val="en-GB"/>
        </w:rPr>
        <w:t xml:space="preserve">% per annum Interest from the CLIENT. </w:t>
      </w:r>
      <w:r w:rsidR="002323B3">
        <w:rPr>
          <w:color w:val="000000"/>
          <w:spacing w:val="6"/>
          <w:lang w:val="en-GB"/>
        </w:rPr>
        <w:t>SERVICE PROVIDER</w:t>
      </w:r>
      <w:r w:rsidRPr="00D22E2B">
        <w:rPr>
          <w:color w:val="000000"/>
          <w:spacing w:val="6"/>
          <w:lang w:val="en-GB"/>
        </w:rPr>
        <w:t xml:space="preserve"> will pay salaries, other amounts and expense reimbursements to its employees only after receiving payments of its bills /invoices from CLIENT.</w:t>
      </w:r>
    </w:p>
    <w:p w14:paraId="6F209B80" w14:textId="77777777" w:rsidR="00C220F8" w:rsidRDefault="00C220F8" w:rsidP="00C220F8">
      <w:pPr>
        <w:pStyle w:val="ListParagraph"/>
        <w:rPr>
          <w:color w:val="000000"/>
          <w:spacing w:val="6"/>
          <w:lang w:val="en-GB"/>
        </w:rPr>
      </w:pPr>
    </w:p>
    <w:p w14:paraId="4002ADEC" w14:textId="77777777" w:rsidR="00C220F8" w:rsidRPr="00C220F8" w:rsidRDefault="00C220F8" w:rsidP="00C220F8">
      <w:pPr>
        <w:shd w:val="clear" w:color="auto" w:fill="FFFFFF"/>
        <w:ind w:left="936"/>
        <w:jc w:val="both"/>
        <w:rPr>
          <w:color w:val="000000"/>
          <w:spacing w:val="6"/>
          <w:lang w:val="en-GB"/>
        </w:rPr>
      </w:pPr>
    </w:p>
    <w:p w14:paraId="423E638C" w14:textId="01D221F8" w:rsidR="00F74AEC" w:rsidRPr="00521187" w:rsidRDefault="00F74AEC" w:rsidP="005470D2">
      <w:pPr>
        <w:numPr>
          <w:ilvl w:val="0"/>
          <w:numId w:val="5"/>
        </w:numPr>
        <w:shd w:val="clear" w:color="auto" w:fill="FFFFFF"/>
        <w:tabs>
          <w:tab w:val="left" w:pos="494"/>
        </w:tabs>
        <w:jc w:val="both"/>
        <w:rPr>
          <w:color w:val="000000"/>
          <w:spacing w:val="6"/>
          <w:lang w:val="en-GB"/>
        </w:rPr>
      </w:pPr>
      <w:r w:rsidRPr="00D22E2B">
        <w:rPr>
          <w:color w:val="000000"/>
          <w:spacing w:val="6"/>
          <w:lang w:val="en-GB"/>
        </w:rPr>
        <w:t>The cycle of the attendance will be 21st of the previous month to 20</w:t>
      </w:r>
      <w:r w:rsidRPr="00D22E2B">
        <w:rPr>
          <w:color w:val="000000"/>
          <w:spacing w:val="6"/>
          <w:vertAlign w:val="superscript"/>
          <w:lang w:val="en-GB"/>
        </w:rPr>
        <w:t>th</w:t>
      </w:r>
      <w:r w:rsidRPr="00D22E2B">
        <w:rPr>
          <w:color w:val="000000"/>
          <w:spacing w:val="6"/>
          <w:lang w:val="en-GB"/>
        </w:rPr>
        <w:t xml:space="preserve"> </w:t>
      </w:r>
      <w:r w:rsidRPr="00D22E2B">
        <w:rPr>
          <w:color w:val="000000"/>
          <w:spacing w:val="6"/>
          <w:lang w:val="en-GB"/>
        </w:rPr>
        <w:softHyphen/>
      </w:r>
      <w:r w:rsidRPr="00D22E2B">
        <w:rPr>
          <w:color w:val="000000"/>
          <w:spacing w:val="6"/>
          <w:lang w:val="en-GB"/>
        </w:rPr>
        <w:softHyphen/>
      </w:r>
      <w:r w:rsidRPr="00D22E2B">
        <w:rPr>
          <w:color w:val="000000"/>
          <w:spacing w:val="6"/>
          <w:lang w:val="en-GB"/>
        </w:rPr>
        <w:softHyphen/>
        <w:t xml:space="preserve">of the current month. The bill(s)/invoice(s) for the team deployed by </w:t>
      </w:r>
      <w:r w:rsidR="002323B3">
        <w:rPr>
          <w:color w:val="000000"/>
          <w:spacing w:val="6"/>
          <w:lang w:val="en-GB"/>
        </w:rPr>
        <w:t>SERVICE PROVIDER</w:t>
      </w:r>
      <w:r w:rsidRPr="00D22E2B">
        <w:rPr>
          <w:color w:val="000000"/>
          <w:spacing w:val="6"/>
          <w:lang w:val="en-GB"/>
        </w:rPr>
        <w:t xml:space="preserve"> will be raised by </w:t>
      </w:r>
      <w:r w:rsidR="002323B3">
        <w:rPr>
          <w:color w:val="000000"/>
          <w:spacing w:val="6"/>
          <w:lang w:val="en-GB"/>
        </w:rPr>
        <w:t>SERVICE PROVIDER</w:t>
      </w:r>
      <w:r w:rsidRPr="00D22E2B">
        <w:rPr>
          <w:color w:val="000000"/>
          <w:spacing w:val="6"/>
          <w:lang w:val="en-GB"/>
        </w:rPr>
        <w:t xml:space="preserve"> on receiving approval from CLIENT on Attendance /</w:t>
      </w:r>
      <w:r w:rsidR="00525118" w:rsidRPr="00D22E2B">
        <w:rPr>
          <w:color w:val="000000"/>
          <w:spacing w:val="6"/>
          <w:lang w:val="en-GB"/>
        </w:rPr>
        <w:t xml:space="preserve">other amount </w:t>
      </w:r>
      <w:r w:rsidRPr="00D22E2B">
        <w:rPr>
          <w:color w:val="000000"/>
          <w:spacing w:val="6"/>
          <w:lang w:val="en-GB"/>
        </w:rPr>
        <w:t xml:space="preserve">or expenses as the case may be and will be sent to CLIENT for processing. The bill(s)/ invoice(s) shall be raised by adding the applicable Indirect Taxes </w:t>
      </w:r>
      <w:r w:rsidR="00525118" w:rsidRPr="00D22E2B">
        <w:rPr>
          <w:color w:val="000000"/>
          <w:spacing w:val="6"/>
          <w:lang w:val="en-GB"/>
        </w:rPr>
        <w:t xml:space="preserve">in compliance with prevailing statues </w:t>
      </w:r>
      <w:r w:rsidRPr="00D22E2B">
        <w:rPr>
          <w:color w:val="000000"/>
          <w:spacing w:val="6"/>
          <w:lang w:val="en-GB"/>
        </w:rPr>
        <w:t xml:space="preserve">on such service charges </w:t>
      </w:r>
      <w:r w:rsidR="00C220F8">
        <w:rPr>
          <w:b/>
          <w:color w:val="000000"/>
          <w:spacing w:val="6"/>
          <w:lang w:val="en-GB"/>
        </w:rPr>
        <w:t>by 30</w:t>
      </w:r>
      <w:r w:rsidRPr="00D22E2B">
        <w:rPr>
          <w:b/>
          <w:color w:val="000000"/>
          <w:spacing w:val="6"/>
          <w:vertAlign w:val="superscript"/>
          <w:lang w:val="en-GB"/>
        </w:rPr>
        <w:t>th</w:t>
      </w:r>
      <w:r w:rsidRPr="00D22E2B">
        <w:rPr>
          <w:b/>
          <w:color w:val="000000"/>
          <w:spacing w:val="6"/>
          <w:lang w:val="en-GB"/>
        </w:rPr>
        <w:t xml:space="preserve"> of every month.</w:t>
      </w:r>
    </w:p>
    <w:p w14:paraId="55211726" w14:textId="77777777" w:rsidR="00521187" w:rsidRPr="00D22E2B" w:rsidRDefault="00521187" w:rsidP="00521187">
      <w:pPr>
        <w:shd w:val="clear" w:color="auto" w:fill="FFFFFF"/>
        <w:tabs>
          <w:tab w:val="left" w:pos="494"/>
        </w:tabs>
        <w:jc w:val="both"/>
        <w:rPr>
          <w:color w:val="000000"/>
          <w:spacing w:val="6"/>
          <w:lang w:val="en-GB"/>
        </w:rPr>
      </w:pPr>
    </w:p>
    <w:bookmarkEnd w:id="16"/>
    <w:p w14:paraId="6E7DC900" w14:textId="77777777" w:rsidR="00F74AEC" w:rsidRPr="00D22E2B" w:rsidRDefault="00F74AEC" w:rsidP="005470D2">
      <w:pPr>
        <w:numPr>
          <w:ilvl w:val="0"/>
          <w:numId w:val="5"/>
        </w:numPr>
        <w:shd w:val="clear" w:color="auto" w:fill="FFFFFF"/>
        <w:jc w:val="both"/>
        <w:rPr>
          <w:color w:val="000000"/>
          <w:spacing w:val="6"/>
          <w:lang w:val="en-GB"/>
        </w:rPr>
      </w:pPr>
      <w:r w:rsidRPr="00D22E2B">
        <w:rPr>
          <w:color w:val="000000"/>
          <w:spacing w:val="6"/>
          <w:lang w:val="en-GB"/>
        </w:rPr>
        <w:t xml:space="preserve">The approval authority for Attendance and Billing/cost sheet </w:t>
      </w:r>
      <w:r w:rsidR="001B4361" w:rsidRPr="00D22E2B">
        <w:rPr>
          <w:color w:val="000000"/>
          <w:spacing w:val="6"/>
          <w:lang w:val="en-GB"/>
        </w:rPr>
        <w:t>from CLIENT</w:t>
      </w:r>
      <w:r w:rsidR="00203EE9" w:rsidRPr="00D22E2B">
        <w:rPr>
          <w:color w:val="000000"/>
          <w:spacing w:val="6"/>
          <w:lang w:val="en-GB"/>
        </w:rPr>
        <w:t xml:space="preserve"> as </w:t>
      </w:r>
      <w:r w:rsidR="00203EE9" w:rsidRPr="00D22E2B">
        <w:rPr>
          <w:color w:val="000000"/>
          <w:spacing w:val="6"/>
          <w:lang w:val="en-GB"/>
        </w:rPr>
        <w:lastRenderedPageBreak/>
        <w:t>mentioned below</w:t>
      </w:r>
      <w:r w:rsidRPr="00D22E2B">
        <w:rPr>
          <w:color w:val="000000"/>
          <w:spacing w:val="6"/>
          <w:lang w:val="en-GB"/>
        </w:rPr>
        <w:t>:</w:t>
      </w:r>
    </w:p>
    <w:p w14:paraId="6A94E85A" w14:textId="77777777" w:rsidR="00203EE9" w:rsidRPr="00D22E2B" w:rsidRDefault="00203EE9" w:rsidP="00484291">
      <w:pPr>
        <w:ind w:left="907"/>
        <w:jc w:val="both"/>
        <w:rPr>
          <w:color w:val="000000"/>
          <w:spacing w:val="6"/>
          <w:lang w:val="en-GB"/>
        </w:rPr>
      </w:pPr>
    </w:p>
    <w:p w14:paraId="6DA2BF80" w14:textId="0E86AF6D" w:rsidR="003558CC" w:rsidRPr="00D22E2B" w:rsidRDefault="003558CC" w:rsidP="00484291">
      <w:pPr>
        <w:ind w:left="907"/>
        <w:jc w:val="both"/>
        <w:rPr>
          <w:color w:val="000000"/>
          <w:spacing w:val="6"/>
          <w:lang w:val="en-GB"/>
        </w:rPr>
      </w:pPr>
      <w:r w:rsidRPr="00D22E2B">
        <w:rPr>
          <w:color w:val="000000"/>
          <w:spacing w:val="6"/>
          <w:lang w:val="en-GB"/>
        </w:rPr>
        <w:t xml:space="preserve">Name: </w:t>
      </w:r>
      <w:r w:rsidR="00F158F6">
        <w:rPr>
          <w:color w:val="000000"/>
          <w:spacing w:val="6"/>
          <w:lang w:val="en-GB"/>
        </w:rPr>
        <w:t>__________________</w:t>
      </w:r>
    </w:p>
    <w:p w14:paraId="1799868A" w14:textId="7474F44B" w:rsidR="003558CC" w:rsidRPr="00D22E2B" w:rsidRDefault="003558CC" w:rsidP="00484291">
      <w:pPr>
        <w:ind w:left="907"/>
        <w:jc w:val="both"/>
        <w:rPr>
          <w:color w:val="000000"/>
          <w:spacing w:val="6"/>
          <w:lang w:val="en-GB"/>
        </w:rPr>
      </w:pPr>
      <w:r w:rsidRPr="00D22E2B">
        <w:rPr>
          <w:color w:val="000000"/>
          <w:spacing w:val="6"/>
          <w:lang w:val="en-GB"/>
        </w:rPr>
        <w:t>Designation</w:t>
      </w:r>
      <w:r w:rsidR="00903DD6" w:rsidRPr="00D22E2B">
        <w:rPr>
          <w:color w:val="000000"/>
          <w:spacing w:val="6"/>
          <w:lang w:val="en-GB"/>
        </w:rPr>
        <w:t>:</w:t>
      </w:r>
      <w:r w:rsidR="00545389" w:rsidRPr="00D22E2B">
        <w:rPr>
          <w:color w:val="000000"/>
          <w:spacing w:val="6"/>
          <w:lang w:val="en-GB"/>
        </w:rPr>
        <w:t xml:space="preserve"> </w:t>
      </w:r>
    </w:p>
    <w:p w14:paraId="77CB2B7B" w14:textId="77777777" w:rsidR="001A7C80" w:rsidRPr="00D22E2B" w:rsidRDefault="001A7C80" w:rsidP="00484291">
      <w:pPr>
        <w:ind w:left="907" w:firstLine="450"/>
        <w:jc w:val="both"/>
        <w:rPr>
          <w:color w:val="000000"/>
          <w:spacing w:val="6"/>
          <w:lang w:val="en-GB"/>
        </w:rPr>
      </w:pPr>
    </w:p>
    <w:p w14:paraId="484FF53C" w14:textId="03FDD7B4" w:rsidR="00F74AEC" w:rsidRPr="00D22E2B" w:rsidRDefault="00F74AEC" w:rsidP="005470D2">
      <w:pPr>
        <w:numPr>
          <w:ilvl w:val="0"/>
          <w:numId w:val="5"/>
        </w:numPr>
        <w:shd w:val="clear" w:color="auto" w:fill="FFFFFF"/>
        <w:jc w:val="both"/>
        <w:rPr>
          <w:color w:val="000000"/>
          <w:spacing w:val="6"/>
          <w:lang w:val="en-GB"/>
        </w:rPr>
      </w:pPr>
      <w:r w:rsidRPr="00D22E2B">
        <w:rPr>
          <w:color w:val="000000"/>
          <w:spacing w:val="6"/>
          <w:lang w:val="en-GB"/>
        </w:rPr>
        <w:t xml:space="preserve">Any additional costs, </w:t>
      </w:r>
      <w:bookmarkStart w:id="17" w:name="_Hlk536642607"/>
      <w:r w:rsidRPr="00D22E2B">
        <w:rPr>
          <w:color w:val="000000"/>
          <w:spacing w:val="6"/>
          <w:lang w:val="en-GB"/>
        </w:rPr>
        <w:t>expenses,</w:t>
      </w:r>
      <w:r w:rsidR="00521187">
        <w:rPr>
          <w:color w:val="000000"/>
          <w:spacing w:val="6"/>
          <w:lang w:val="en-GB"/>
        </w:rPr>
        <w:t xml:space="preserve"> </w:t>
      </w:r>
      <w:r w:rsidRPr="00D22E2B">
        <w:rPr>
          <w:color w:val="000000"/>
          <w:spacing w:val="6"/>
          <w:lang w:val="en-GB"/>
        </w:rPr>
        <w:t>travel, stay etc will be incurred post receiving specific approval in this regard and will be billed to CLIENT along with fee and applicable taxes.</w:t>
      </w:r>
      <w:bookmarkEnd w:id="17"/>
    </w:p>
    <w:p w14:paraId="68699A1A" w14:textId="77777777" w:rsidR="009C6578" w:rsidRPr="00D22E2B" w:rsidRDefault="009C6578" w:rsidP="009C6578">
      <w:pPr>
        <w:shd w:val="clear" w:color="auto" w:fill="FFFFFF"/>
        <w:ind w:left="936"/>
        <w:jc w:val="both"/>
        <w:rPr>
          <w:color w:val="000000"/>
          <w:spacing w:val="6"/>
          <w:lang w:val="en-GB"/>
        </w:rPr>
      </w:pPr>
    </w:p>
    <w:p w14:paraId="3E7FD9D6" w14:textId="193745CD" w:rsidR="00A4060B" w:rsidRPr="00D22E2B" w:rsidRDefault="002323B3" w:rsidP="005470D2">
      <w:pPr>
        <w:numPr>
          <w:ilvl w:val="0"/>
          <w:numId w:val="5"/>
        </w:numPr>
        <w:shd w:val="clear" w:color="auto" w:fill="FFFFFF"/>
        <w:jc w:val="both"/>
        <w:rPr>
          <w:color w:val="000000"/>
          <w:spacing w:val="6"/>
          <w:lang w:val="en-GB"/>
        </w:rPr>
      </w:pPr>
      <w:bookmarkStart w:id="18" w:name="_Hlk536642618"/>
      <w:r>
        <w:rPr>
          <w:color w:val="000000"/>
          <w:spacing w:val="6"/>
          <w:lang w:val="en-GB"/>
        </w:rPr>
        <w:t>SERVICE PROVIDER</w:t>
      </w:r>
      <w:r w:rsidR="008E3BB9" w:rsidRPr="00D22E2B">
        <w:rPr>
          <w:color w:val="000000"/>
          <w:spacing w:val="6"/>
          <w:lang w:val="en-GB"/>
        </w:rPr>
        <w:t xml:space="preserve"> shall </w:t>
      </w:r>
      <w:r w:rsidR="00A4060B" w:rsidRPr="00D22E2B">
        <w:rPr>
          <w:color w:val="000000"/>
          <w:spacing w:val="6"/>
          <w:lang w:val="en-GB"/>
        </w:rPr>
        <w:t xml:space="preserve">issue invoices in the name of or addressed to the office of the CLIENT issuing the Purchase order/approving the estimate. Invoice would bear indirect taxes </w:t>
      </w:r>
      <w:r w:rsidR="00525118" w:rsidRPr="00D22E2B">
        <w:rPr>
          <w:color w:val="000000"/>
          <w:spacing w:val="6"/>
          <w:lang w:val="en-GB"/>
        </w:rPr>
        <w:t xml:space="preserve">with </w:t>
      </w:r>
      <w:r w:rsidR="00A4060B" w:rsidRPr="00D22E2B">
        <w:rPr>
          <w:color w:val="000000"/>
          <w:spacing w:val="6"/>
          <w:lang w:val="en-GB"/>
        </w:rPr>
        <w:t xml:space="preserve">valid registration number as per the law(s) in force, of the CLIENT as mentioned in the PO/ Approved estimate/ any other document indicating CLIENT’S acceptance for supply of Service/(s) and any other details as prescribed under the law. </w:t>
      </w:r>
      <w:r>
        <w:rPr>
          <w:color w:val="000000"/>
          <w:spacing w:val="6"/>
          <w:lang w:val="en-GB"/>
        </w:rPr>
        <w:t>SERVICE PROVIDER</w:t>
      </w:r>
      <w:r w:rsidR="00A4060B" w:rsidRPr="00D22E2B">
        <w:rPr>
          <w:color w:val="000000"/>
          <w:spacing w:val="6"/>
          <w:lang w:val="en-GB"/>
        </w:rPr>
        <w:t xml:space="preserve"> shall issue a Proforma Invoice/</w:t>
      </w:r>
      <w:r w:rsidR="00525118" w:rsidRPr="00D22E2B">
        <w:rPr>
          <w:color w:val="000000"/>
          <w:spacing w:val="6"/>
          <w:lang w:val="en-GB"/>
        </w:rPr>
        <w:t xml:space="preserve"> </w:t>
      </w:r>
      <w:r w:rsidR="00A4060B" w:rsidRPr="00D22E2B">
        <w:rPr>
          <w:color w:val="000000"/>
          <w:spacing w:val="6"/>
          <w:lang w:val="en-GB"/>
        </w:rPr>
        <w:t>corresponding document necessary as per the law in force upon receipt of advance from the CLIENT.</w:t>
      </w:r>
      <w:bookmarkEnd w:id="18"/>
    </w:p>
    <w:p w14:paraId="1DB588CF" w14:textId="77777777" w:rsidR="00E61624" w:rsidRPr="00D22E2B" w:rsidRDefault="00E61624" w:rsidP="00E61624">
      <w:pPr>
        <w:shd w:val="clear" w:color="auto" w:fill="FFFFFF"/>
        <w:tabs>
          <w:tab w:val="left" w:pos="494"/>
        </w:tabs>
        <w:ind w:left="576"/>
        <w:jc w:val="both"/>
        <w:rPr>
          <w:color w:val="000000"/>
          <w:spacing w:val="6"/>
          <w:lang w:val="en-GB"/>
        </w:rPr>
      </w:pPr>
    </w:p>
    <w:p w14:paraId="49D4B4D1" w14:textId="679E98F1" w:rsidR="00DB1179" w:rsidRPr="00D22E2B" w:rsidRDefault="00DB1179" w:rsidP="005470D2">
      <w:pPr>
        <w:numPr>
          <w:ilvl w:val="0"/>
          <w:numId w:val="3"/>
        </w:numPr>
        <w:tabs>
          <w:tab w:val="left" w:pos="586"/>
        </w:tabs>
        <w:autoSpaceDE/>
        <w:autoSpaceDN/>
        <w:adjustRightInd/>
        <w:ind w:left="576" w:hanging="576"/>
        <w:contextualSpacing/>
        <w:jc w:val="both"/>
      </w:pPr>
      <w:r w:rsidRPr="00D22E2B">
        <w:rPr>
          <w:b/>
          <w:bCs/>
          <w:color w:val="000000"/>
          <w:spacing w:val="3"/>
          <w:lang w:val="en-GB"/>
        </w:rPr>
        <w:t>TAXES</w:t>
      </w:r>
    </w:p>
    <w:p w14:paraId="4A5E4BE6" w14:textId="77777777" w:rsidR="00E61624" w:rsidRPr="00D22E2B" w:rsidRDefault="00E61624" w:rsidP="00E61624">
      <w:pPr>
        <w:tabs>
          <w:tab w:val="left" w:pos="586"/>
        </w:tabs>
        <w:autoSpaceDE/>
        <w:autoSpaceDN/>
        <w:adjustRightInd/>
        <w:ind w:left="576"/>
        <w:contextualSpacing/>
        <w:jc w:val="both"/>
      </w:pPr>
    </w:p>
    <w:p w14:paraId="00299A1C" w14:textId="75E13F8E" w:rsidR="005F4122" w:rsidRPr="00D22E2B" w:rsidRDefault="002323B3" w:rsidP="005470D2">
      <w:pPr>
        <w:numPr>
          <w:ilvl w:val="0"/>
          <w:numId w:val="6"/>
        </w:numPr>
        <w:shd w:val="clear" w:color="auto" w:fill="FFFFFF"/>
        <w:jc w:val="both"/>
        <w:rPr>
          <w:color w:val="000000"/>
          <w:spacing w:val="6"/>
          <w:lang w:val="en-GB"/>
        </w:rPr>
      </w:pPr>
      <w:r>
        <w:rPr>
          <w:color w:val="000000"/>
          <w:spacing w:val="6"/>
          <w:lang w:val="en-GB"/>
        </w:rPr>
        <w:t>SERVICE PROVIDER</w:t>
      </w:r>
      <w:r w:rsidR="009E4F3E" w:rsidRPr="00D22E2B">
        <w:rPr>
          <w:color w:val="000000"/>
          <w:spacing w:val="6"/>
          <w:lang w:val="en-GB"/>
        </w:rPr>
        <w:t xml:space="preserve"> shall </w:t>
      </w:r>
      <w:r w:rsidR="00BD626B" w:rsidRPr="00D22E2B">
        <w:rPr>
          <w:color w:val="000000"/>
          <w:spacing w:val="6"/>
          <w:lang w:val="en-GB"/>
        </w:rPr>
        <w:t xml:space="preserve">recover from the CLIENT all applicable taxes in force by law by whatever name called, if any, under this Agreement. If in case there is any change in rate of applicable taxes or basis of levy of applicable taxes or any other change which results in a higher tax rate being applicable to transactions, covered under this Agreement, already recorded or receipted, then </w:t>
      </w:r>
      <w:r>
        <w:rPr>
          <w:color w:val="000000"/>
          <w:spacing w:val="6"/>
          <w:lang w:val="en-GB"/>
        </w:rPr>
        <w:t>SERVICE PROVIDER</w:t>
      </w:r>
      <w:r w:rsidR="00BD626B" w:rsidRPr="00D22E2B">
        <w:rPr>
          <w:color w:val="000000"/>
          <w:spacing w:val="6"/>
          <w:lang w:val="en-GB"/>
        </w:rPr>
        <w:t xml:space="preserve"> shall separately recover such additional taxes from the CLIENT.</w:t>
      </w:r>
    </w:p>
    <w:p w14:paraId="5772FE28" w14:textId="77777777" w:rsidR="009C6578" w:rsidRPr="00D22E2B" w:rsidRDefault="009C6578" w:rsidP="009C6578">
      <w:pPr>
        <w:shd w:val="clear" w:color="auto" w:fill="FFFFFF"/>
        <w:ind w:left="936"/>
        <w:jc w:val="both"/>
        <w:rPr>
          <w:color w:val="000000"/>
          <w:spacing w:val="6"/>
          <w:lang w:val="en-GB"/>
        </w:rPr>
      </w:pPr>
    </w:p>
    <w:p w14:paraId="5709D207" w14:textId="2B39DC6C" w:rsidR="00BD626B" w:rsidRPr="00D22E2B" w:rsidRDefault="00BD626B" w:rsidP="005470D2">
      <w:pPr>
        <w:numPr>
          <w:ilvl w:val="0"/>
          <w:numId w:val="6"/>
        </w:numPr>
        <w:shd w:val="clear" w:color="auto" w:fill="FFFFFF"/>
        <w:jc w:val="both"/>
        <w:rPr>
          <w:color w:val="000000"/>
          <w:spacing w:val="6"/>
          <w:lang w:val="en-GB"/>
        </w:rPr>
      </w:pPr>
      <w:bookmarkStart w:id="19" w:name="_Hlk536730578"/>
      <w:r w:rsidRPr="00D22E2B">
        <w:rPr>
          <w:color w:val="000000"/>
          <w:spacing w:val="6"/>
          <w:lang w:val="en-GB"/>
        </w:rPr>
        <w:t>Debit Notes/Credit notes or supplementary invoices would only be issued in permissible scenarios and as per the timelines prescribed under applicable indirect tax in force by law.</w:t>
      </w:r>
    </w:p>
    <w:p w14:paraId="65C9F54C" w14:textId="77777777" w:rsidR="009C6578" w:rsidRPr="00D22E2B" w:rsidRDefault="009C6578" w:rsidP="009C6578">
      <w:pPr>
        <w:shd w:val="clear" w:color="auto" w:fill="FFFFFF"/>
        <w:jc w:val="both"/>
        <w:rPr>
          <w:color w:val="000000"/>
          <w:spacing w:val="6"/>
          <w:lang w:val="en-GB"/>
        </w:rPr>
      </w:pPr>
    </w:p>
    <w:p w14:paraId="2ECB36AE" w14:textId="6652C6E4" w:rsidR="00BD626B" w:rsidRPr="00D22E2B" w:rsidRDefault="00BD626B" w:rsidP="005470D2">
      <w:pPr>
        <w:numPr>
          <w:ilvl w:val="0"/>
          <w:numId w:val="6"/>
        </w:numPr>
        <w:shd w:val="clear" w:color="auto" w:fill="FFFFFF"/>
        <w:jc w:val="both"/>
        <w:rPr>
          <w:color w:val="000000"/>
          <w:spacing w:val="6"/>
          <w:lang w:val="en-GB"/>
        </w:rPr>
      </w:pPr>
      <w:r w:rsidRPr="00D22E2B">
        <w:rPr>
          <w:color w:val="000000"/>
          <w:spacing w:val="6"/>
          <w:lang w:val="en-GB"/>
        </w:rPr>
        <w:t xml:space="preserve">In the event that there is a change in the existing indirect tax system/law(s) anytime during the tenure of this contract, both the parties to the contract agree to co-operate and work towards smooth transition to the new tax system/law(s) thereby avoiding a situation leading to an additional tax burden. However, should there be any additional tax burden owing to the change in the indirect tax system/law(s), the same will be borne by the CLIENT on actual basis. Further CLIENT agrees to co-operate with </w:t>
      </w:r>
      <w:r w:rsidR="002323B3">
        <w:rPr>
          <w:color w:val="000000"/>
          <w:spacing w:val="6"/>
          <w:lang w:val="en-GB"/>
        </w:rPr>
        <w:t>SERVICE PROVIDER</w:t>
      </w:r>
      <w:r w:rsidRPr="00D22E2B">
        <w:rPr>
          <w:color w:val="000000"/>
          <w:spacing w:val="6"/>
          <w:lang w:val="en-GB"/>
        </w:rPr>
        <w:t xml:space="preserve"> to ensure compliances needed for transition to the new indirect tax system/law(s).</w:t>
      </w:r>
    </w:p>
    <w:p w14:paraId="6F06035D" w14:textId="77777777" w:rsidR="00E61624" w:rsidRPr="00D22E2B" w:rsidRDefault="00E61624" w:rsidP="00E61624">
      <w:pPr>
        <w:shd w:val="clear" w:color="auto" w:fill="FFFFFF"/>
        <w:tabs>
          <w:tab w:val="left" w:pos="494"/>
        </w:tabs>
        <w:ind w:left="936"/>
        <w:jc w:val="both"/>
        <w:rPr>
          <w:color w:val="000000"/>
          <w:spacing w:val="6"/>
          <w:lang w:val="en-GB"/>
        </w:rPr>
      </w:pPr>
    </w:p>
    <w:bookmarkEnd w:id="19"/>
    <w:p w14:paraId="44FD74CC" w14:textId="4EBE75D8" w:rsidR="004E6303" w:rsidRPr="00D22E2B" w:rsidRDefault="004E6303" w:rsidP="005470D2">
      <w:pPr>
        <w:numPr>
          <w:ilvl w:val="0"/>
          <w:numId w:val="3"/>
        </w:numPr>
        <w:tabs>
          <w:tab w:val="left" w:pos="576"/>
        </w:tabs>
        <w:autoSpaceDE/>
        <w:autoSpaceDN/>
        <w:adjustRightInd/>
        <w:ind w:left="576" w:hanging="576"/>
        <w:contextualSpacing/>
        <w:jc w:val="both"/>
        <w:rPr>
          <w:b/>
          <w:bCs/>
          <w:color w:val="000000"/>
          <w:spacing w:val="3"/>
          <w:lang w:val="en-GB"/>
        </w:rPr>
      </w:pPr>
      <w:r w:rsidRPr="00D22E2B">
        <w:rPr>
          <w:b/>
          <w:bCs/>
          <w:color w:val="000000"/>
          <w:spacing w:val="3"/>
          <w:lang w:val="en-GB"/>
        </w:rPr>
        <w:t xml:space="preserve">OBLIGATIONS OF </w:t>
      </w:r>
      <w:r w:rsidR="0089363E" w:rsidRPr="00D22E2B">
        <w:rPr>
          <w:b/>
          <w:bCs/>
          <w:color w:val="000000"/>
          <w:spacing w:val="3"/>
          <w:lang w:val="en-GB"/>
        </w:rPr>
        <w:t>CLIENT</w:t>
      </w:r>
    </w:p>
    <w:p w14:paraId="7BBBADC4" w14:textId="77777777" w:rsidR="00E61624" w:rsidRPr="00D22E2B" w:rsidRDefault="00E61624" w:rsidP="00E61624">
      <w:pPr>
        <w:tabs>
          <w:tab w:val="left" w:pos="576"/>
        </w:tabs>
        <w:autoSpaceDE/>
        <w:autoSpaceDN/>
        <w:adjustRightInd/>
        <w:contextualSpacing/>
        <w:jc w:val="both"/>
        <w:rPr>
          <w:b/>
          <w:bCs/>
          <w:color w:val="000000"/>
          <w:spacing w:val="3"/>
          <w:lang w:val="en-GB"/>
        </w:rPr>
      </w:pPr>
    </w:p>
    <w:p w14:paraId="4A7689CE" w14:textId="1711BF43" w:rsidR="009A3D05" w:rsidRDefault="009A3D05" w:rsidP="005470D2">
      <w:pPr>
        <w:numPr>
          <w:ilvl w:val="0"/>
          <w:numId w:val="7"/>
        </w:numPr>
        <w:shd w:val="clear" w:color="auto" w:fill="FFFFFF"/>
        <w:jc w:val="both"/>
        <w:rPr>
          <w:color w:val="000000"/>
          <w:spacing w:val="2"/>
          <w:lang w:val="en-GB"/>
        </w:rPr>
      </w:pPr>
      <w:bookmarkStart w:id="20" w:name="_Hlk536644001"/>
      <w:r w:rsidRPr="00D22E2B">
        <w:rPr>
          <w:color w:val="000000"/>
          <w:spacing w:val="2"/>
          <w:lang w:val="en-GB"/>
        </w:rPr>
        <w:t xml:space="preserve">At the time of finalisation of </w:t>
      </w:r>
      <w:r w:rsidR="005B50A8">
        <w:rPr>
          <w:color w:val="000000"/>
          <w:spacing w:val="2"/>
          <w:lang w:val="en-GB"/>
        </w:rPr>
        <w:t>cost sheet</w:t>
      </w:r>
      <w:r w:rsidR="00801F09" w:rsidRPr="00D22E2B">
        <w:rPr>
          <w:color w:val="000000"/>
          <w:spacing w:val="2"/>
          <w:lang w:val="en-GB"/>
        </w:rPr>
        <w:t>,</w:t>
      </w:r>
      <w:r w:rsidRPr="00D22E2B">
        <w:rPr>
          <w:color w:val="000000"/>
          <w:spacing w:val="2"/>
          <w:lang w:val="en-GB"/>
        </w:rPr>
        <w:t xml:space="preserve"> </w:t>
      </w:r>
      <w:r w:rsidR="0089363E" w:rsidRPr="00D22E2B">
        <w:rPr>
          <w:color w:val="000000"/>
          <w:spacing w:val="2"/>
          <w:lang w:val="en-GB"/>
        </w:rPr>
        <w:t>CLIENT</w:t>
      </w:r>
      <w:r w:rsidRPr="00D22E2B">
        <w:rPr>
          <w:color w:val="000000"/>
          <w:spacing w:val="2"/>
          <w:lang w:val="en-GB"/>
        </w:rPr>
        <w:t xml:space="preserve"> would communicate the details required for</w:t>
      </w:r>
      <w:r w:rsidR="00EB224F" w:rsidRPr="00D22E2B">
        <w:rPr>
          <w:color w:val="000000"/>
          <w:spacing w:val="2"/>
          <w:lang w:val="en-GB"/>
        </w:rPr>
        <w:t xml:space="preserve"> </w:t>
      </w:r>
      <w:r w:rsidRPr="00D22E2B">
        <w:rPr>
          <w:color w:val="000000"/>
          <w:spacing w:val="2"/>
          <w:lang w:val="en-GB"/>
        </w:rPr>
        <w:t>the purpose</w:t>
      </w:r>
      <w:r w:rsidR="00E61624" w:rsidRPr="00D22E2B">
        <w:rPr>
          <w:color w:val="000000"/>
          <w:spacing w:val="2"/>
          <w:lang w:val="en-GB"/>
        </w:rPr>
        <w:t xml:space="preserve"> of</w:t>
      </w:r>
      <w:r w:rsidRPr="00D22E2B">
        <w:rPr>
          <w:color w:val="000000"/>
          <w:spacing w:val="2"/>
          <w:lang w:val="en-GB"/>
        </w:rPr>
        <w:t xml:space="preserve"> </w:t>
      </w:r>
      <w:r w:rsidR="0043227B" w:rsidRPr="00D22E2B">
        <w:rPr>
          <w:color w:val="000000"/>
          <w:spacing w:val="2"/>
          <w:lang w:val="en-GB"/>
        </w:rPr>
        <w:t>raising the Invoice to e</w:t>
      </w:r>
      <w:r w:rsidR="00764883" w:rsidRPr="00D22E2B">
        <w:rPr>
          <w:color w:val="000000"/>
          <w:spacing w:val="2"/>
          <w:lang w:val="en-GB"/>
        </w:rPr>
        <w:t>nsure compliance with the law/(s</w:t>
      </w:r>
      <w:r w:rsidR="0043227B" w:rsidRPr="00D22E2B">
        <w:rPr>
          <w:color w:val="000000"/>
          <w:spacing w:val="2"/>
          <w:lang w:val="en-GB"/>
        </w:rPr>
        <w:t xml:space="preserve">) in force e.g. Identification </w:t>
      </w:r>
      <w:r w:rsidR="00E61624" w:rsidRPr="00D22E2B">
        <w:rPr>
          <w:color w:val="000000"/>
          <w:spacing w:val="2"/>
          <w:lang w:val="en-GB"/>
        </w:rPr>
        <w:t xml:space="preserve">number </w:t>
      </w:r>
      <w:r w:rsidR="00764883" w:rsidRPr="00D22E2B">
        <w:rPr>
          <w:color w:val="000000"/>
          <w:spacing w:val="2"/>
          <w:lang w:val="en-GB"/>
        </w:rPr>
        <w:t xml:space="preserve">under law(s) in force / </w:t>
      </w:r>
      <w:r w:rsidRPr="00D22E2B">
        <w:rPr>
          <w:color w:val="000000"/>
          <w:spacing w:val="2"/>
          <w:lang w:val="en-GB"/>
        </w:rPr>
        <w:t>such as GSTIN, address etc)</w:t>
      </w:r>
      <w:r w:rsidR="000A465B" w:rsidRPr="00D22E2B">
        <w:rPr>
          <w:color w:val="000000"/>
          <w:spacing w:val="2"/>
          <w:lang w:val="en-GB"/>
        </w:rPr>
        <w:t xml:space="preserve">. </w:t>
      </w:r>
      <w:r w:rsidRPr="00D22E2B">
        <w:rPr>
          <w:color w:val="000000"/>
          <w:spacing w:val="2"/>
          <w:lang w:val="en-GB"/>
        </w:rPr>
        <w:t xml:space="preserve">Any change required in the invoice should be communicated within </w:t>
      </w:r>
      <w:r w:rsidR="0064019B" w:rsidRPr="00D22E2B">
        <w:rPr>
          <w:color w:val="000000"/>
          <w:spacing w:val="2"/>
          <w:lang w:val="en-GB"/>
        </w:rPr>
        <w:t>10</w:t>
      </w:r>
      <w:r w:rsidR="00FA4049" w:rsidRPr="00D22E2B">
        <w:rPr>
          <w:color w:val="000000"/>
          <w:spacing w:val="2"/>
          <w:lang w:val="en-GB"/>
        </w:rPr>
        <w:t xml:space="preserve"> </w:t>
      </w:r>
      <w:r w:rsidRPr="00D22E2B">
        <w:rPr>
          <w:color w:val="000000"/>
          <w:spacing w:val="2"/>
          <w:lang w:val="en-GB"/>
        </w:rPr>
        <w:t xml:space="preserve">days of receipt of invoice. If the </w:t>
      </w:r>
      <w:r w:rsidR="0089363E" w:rsidRPr="00D22E2B">
        <w:rPr>
          <w:color w:val="000000"/>
          <w:spacing w:val="2"/>
          <w:lang w:val="en-GB"/>
        </w:rPr>
        <w:t>CLIENT</w:t>
      </w:r>
      <w:r w:rsidRPr="00D22E2B">
        <w:rPr>
          <w:color w:val="000000"/>
          <w:spacing w:val="2"/>
          <w:lang w:val="en-GB"/>
        </w:rPr>
        <w:t xml:space="preserve"> fails to communicate the changed details within </w:t>
      </w:r>
      <w:r w:rsidR="0064019B" w:rsidRPr="00D22E2B">
        <w:rPr>
          <w:color w:val="000000"/>
          <w:spacing w:val="2"/>
          <w:lang w:val="en-GB"/>
        </w:rPr>
        <w:t>10</w:t>
      </w:r>
      <w:r w:rsidR="00FA4049" w:rsidRPr="00D22E2B">
        <w:rPr>
          <w:color w:val="000000"/>
          <w:spacing w:val="2"/>
          <w:lang w:val="en-GB"/>
        </w:rPr>
        <w:t xml:space="preserve"> </w:t>
      </w:r>
      <w:r w:rsidRPr="00D22E2B">
        <w:rPr>
          <w:color w:val="000000"/>
          <w:spacing w:val="2"/>
          <w:lang w:val="en-GB"/>
        </w:rPr>
        <w:t>days</w:t>
      </w:r>
      <w:r w:rsidR="006B6DC6" w:rsidRPr="00D22E2B">
        <w:rPr>
          <w:color w:val="000000"/>
          <w:spacing w:val="2"/>
          <w:lang w:val="en-GB"/>
        </w:rPr>
        <w:t xml:space="preserve"> then any input tax credit loss</w:t>
      </w:r>
      <w:r w:rsidRPr="00D22E2B">
        <w:rPr>
          <w:color w:val="000000"/>
          <w:spacing w:val="2"/>
          <w:lang w:val="en-GB"/>
        </w:rPr>
        <w:t xml:space="preserve">, arising </w:t>
      </w:r>
      <w:r w:rsidR="00801F09" w:rsidRPr="00D22E2B">
        <w:rPr>
          <w:color w:val="000000"/>
          <w:spacing w:val="2"/>
          <w:lang w:val="en-GB"/>
        </w:rPr>
        <w:t xml:space="preserve">to the </w:t>
      </w:r>
      <w:r w:rsidR="0089363E" w:rsidRPr="00D22E2B">
        <w:rPr>
          <w:color w:val="000000"/>
          <w:spacing w:val="2"/>
          <w:lang w:val="en-GB"/>
        </w:rPr>
        <w:t>CLIENT</w:t>
      </w:r>
      <w:r w:rsidR="00801F09" w:rsidRPr="00D22E2B">
        <w:rPr>
          <w:color w:val="000000"/>
          <w:spacing w:val="2"/>
          <w:lang w:val="en-GB"/>
        </w:rPr>
        <w:t xml:space="preserve"> </w:t>
      </w:r>
      <w:r w:rsidRPr="00D22E2B">
        <w:rPr>
          <w:color w:val="000000"/>
          <w:spacing w:val="2"/>
          <w:lang w:val="en-GB"/>
        </w:rPr>
        <w:t xml:space="preserve">out </w:t>
      </w:r>
      <w:r w:rsidR="00E61624" w:rsidRPr="00D22E2B">
        <w:rPr>
          <w:color w:val="000000"/>
          <w:spacing w:val="2"/>
          <w:lang w:val="en-GB"/>
        </w:rPr>
        <w:t xml:space="preserve">of </w:t>
      </w:r>
      <w:r w:rsidR="00801F09" w:rsidRPr="00D22E2B">
        <w:rPr>
          <w:color w:val="000000"/>
          <w:spacing w:val="2"/>
          <w:lang w:val="en-GB"/>
        </w:rPr>
        <w:t xml:space="preserve">this </w:t>
      </w:r>
      <w:r w:rsidRPr="00D22E2B">
        <w:rPr>
          <w:color w:val="000000"/>
          <w:spacing w:val="2"/>
          <w:lang w:val="en-GB"/>
        </w:rPr>
        <w:t xml:space="preserve">account </w:t>
      </w:r>
      <w:r w:rsidR="00801F09" w:rsidRPr="00D22E2B">
        <w:rPr>
          <w:color w:val="000000"/>
          <w:spacing w:val="2"/>
          <w:lang w:val="en-GB"/>
        </w:rPr>
        <w:t xml:space="preserve">shall be borne by the </w:t>
      </w:r>
      <w:r w:rsidR="0089363E" w:rsidRPr="00D22E2B">
        <w:rPr>
          <w:color w:val="000000"/>
          <w:spacing w:val="2"/>
          <w:lang w:val="en-GB"/>
        </w:rPr>
        <w:t>CLIENT</w:t>
      </w:r>
      <w:r w:rsidRPr="00D22E2B">
        <w:rPr>
          <w:color w:val="000000"/>
          <w:spacing w:val="2"/>
          <w:lang w:val="en-GB"/>
        </w:rPr>
        <w:t>.</w:t>
      </w:r>
    </w:p>
    <w:p w14:paraId="1EE31B93" w14:textId="77777777" w:rsidR="005B50A8" w:rsidRPr="00D22E2B" w:rsidRDefault="005B50A8" w:rsidP="005B50A8">
      <w:pPr>
        <w:shd w:val="clear" w:color="auto" w:fill="FFFFFF"/>
        <w:ind w:left="936"/>
        <w:jc w:val="both"/>
        <w:rPr>
          <w:color w:val="000000"/>
          <w:spacing w:val="2"/>
          <w:lang w:val="en-GB"/>
        </w:rPr>
      </w:pPr>
    </w:p>
    <w:bookmarkEnd w:id="20"/>
    <w:p w14:paraId="4091798E" w14:textId="464702A4" w:rsidR="004E6303" w:rsidRDefault="0089363E" w:rsidP="005470D2">
      <w:pPr>
        <w:numPr>
          <w:ilvl w:val="0"/>
          <w:numId w:val="7"/>
        </w:numPr>
        <w:shd w:val="clear" w:color="auto" w:fill="FFFFFF"/>
        <w:jc w:val="both"/>
        <w:rPr>
          <w:color w:val="000000"/>
          <w:spacing w:val="6"/>
          <w:lang w:val="en-GB"/>
        </w:rPr>
      </w:pPr>
      <w:r w:rsidRPr="00D22E2B">
        <w:rPr>
          <w:color w:val="000000"/>
          <w:spacing w:val="6"/>
          <w:lang w:val="en-GB"/>
        </w:rPr>
        <w:t>CLIENT</w:t>
      </w:r>
      <w:r w:rsidR="004E6303" w:rsidRPr="00D22E2B">
        <w:rPr>
          <w:color w:val="000000"/>
          <w:spacing w:val="6"/>
          <w:lang w:val="en-GB"/>
        </w:rPr>
        <w:t xml:space="preserve"> shall pay all the consideration to </w:t>
      </w:r>
      <w:r w:rsidR="002323B3">
        <w:rPr>
          <w:color w:val="000000"/>
          <w:spacing w:val="6"/>
          <w:lang w:val="en-GB"/>
        </w:rPr>
        <w:t>SERVICE PROVIDER</w:t>
      </w:r>
      <w:r w:rsidR="004E6303" w:rsidRPr="00D22E2B">
        <w:rPr>
          <w:color w:val="000000"/>
          <w:spacing w:val="6"/>
          <w:lang w:val="en-GB"/>
        </w:rPr>
        <w:t xml:space="preserve"> under t</w:t>
      </w:r>
      <w:r w:rsidR="000779B6" w:rsidRPr="00D22E2B">
        <w:rPr>
          <w:color w:val="000000"/>
          <w:spacing w:val="6"/>
          <w:lang w:val="en-GB"/>
        </w:rPr>
        <w:t>erms of this Agreemen</w:t>
      </w:r>
      <w:r w:rsidR="00EB224F" w:rsidRPr="00D22E2B">
        <w:rPr>
          <w:color w:val="000000"/>
          <w:spacing w:val="6"/>
          <w:lang w:val="en-GB"/>
        </w:rPr>
        <w:t>t, p</w:t>
      </w:r>
      <w:r w:rsidR="007954C4" w:rsidRPr="00D22E2B">
        <w:rPr>
          <w:color w:val="000000"/>
          <w:spacing w:val="6"/>
          <w:lang w:val="en-GB"/>
        </w:rPr>
        <w:t>rovided</w:t>
      </w:r>
      <w:r w:rsidR="005E7B6E" w:rsidRPr="00D22E2B">
        <w:rPr>
          <w:color w:val="000000"/>
          <w:spacing w:val="6"/>
          <w:lang w:val="en-GB"/>
        </w:rPr>
        <w:t xml:space="preserve"> </w:t>
      </w:r>
      <w:r w:rsidR="002323B3">
        <w:rPr>
          <w:color w:val="000000"/>
          <w:spacing w:val="6"/>
          <w:lang w:val="en-GB"/>
        </w:rPr>
        <w:t>SERVICE PROVIDER</w:t>
      </w:r>
      <w:r w:rsidR="004E6303" w:rsidRPr="00D22E2B">
        <w:rPr>
          <w:color w:val="000000"/>
          <w:spacing w:val="6"/>
          <w:lang w:val="en-GB"/>
        </w:rPr>
        <w:t xml:space="preserve"> observes and performs all its obligations </w:t>
      </w:r>
      <w:r w:rsidR="00E61624" w:rsidRPr="00D22E2B">
        <w:rPr>
          <w:color w:val="000000"/>
          <w:spacing w:val="6"/>
          <w:lang w:val="en-GB"/>
        </w:rPr>
        <w:t xml:space="preserve">including labour law compliance </w:t>
      </w:r>
      <w:r w:rsidR="004E6303" w:rsidRPr="00D22E2B">
        <w:rPr>
          <w:color w:val="000000"/>
          <w:spacing w:val="6"/>
          <w:lang w:val="en-GB"/>
        </w:rPr>
        <w:t>under this Agreement.</w:t>
      </w:r>
    </w:p>
    <w:p w14:paraId="54D2870B" w14:textId="77777777" w:rsidR="005B50A8" w:rsidRPr="00D22E2B" w:rsidRDefault="005B50A8" w:rsidP="005B50A8">
      <w:pPr>
        <w:shd w:val="clear" w:color="auto" w:fill="FFFFFF"/>
        <w:jc w:val="both"/>
        <w:rPr>
          <w:color w:val="000000"/>
          <w:spacing w:val="6"/>
          <w:lang w:val="en-GB"/>
        </w:rPr>
      </w:pPr>
    </w:p>
    <w:p w14:paraId="27F10EA2" w14:textId="09CF542B" w:rsidR="004E6303" w:rsidRPr="00D22E2B" w:rsidRDefault="0089363E" w:rsidP="005470D2">
      <w:pPr>
        <w:numPr>
          <w:ilvl w:val="0"/>
          <w:numId w:val="7"/>
        </w:numPr>
        <w:shd w:val="clear" w:color="auto" w:fill="FFFFFF"/>
        <w:jc w:val="both"/>
        <w:rPr>
          <w:color w:val="000000"/>
          <w:spacing w:val="6"/>
          <w:lang w:val="en-GB"/>
        </w:rPr>
      </w:pPr>
      <w:r w:rsidRPr="00D22E2B">
        <w:rPr>
          <w:color w:val="000000"/>
          <w:spacing w:val="6"/>
          <w:lang w:val="en-GB"/>
        </w:rPr>
        <w:t>CLIENT</w:t>
      </w:r>
      <w:r w:rsidR="005A4F79" w:rsidRPr="00D22E2B">
        <w:rPr>
          <w:color w:val="000000"/>
          <w:spacing w:val="6"/>
          <w:lang w:val="en-GB"/>
        </w:rPr>
        <w:t xml:space="preserve"> </w:t>
      </w:r>
      <w:r w:rsidR="004E6303" w:rsidRPr="00D22E2B">
        <w:rPr>
          <w:color w:val="000000"/>
          <w:spacing w:val="6"/>
          <w:lang w:val="en-GB"/>
        </w:rPr>
        <w:t xml:space="preserve">shall </w:t>
      </w:r>
      <w:r w:rsidR="006B3014" w:rsidRPr="00D22E2B">
        <w:rPr>
          <w:color w:val="000000"/>
          <w:spacing w:val="6"/>
          <w:lang w:val="en-GB"/>
        </w:rPr>
        <w:t>full fill</w:t>
      </w:r>
      <w:r w:rsidR="004E6303" w:rsidRPr="00D22E2B">
        <w:rPr>
          <w:color w:val="000000"/>
          <w:spacing w:val="6"/>
          <w:lang w:val="en-GB"/>
        </w:rPr>
        <w:t xml:space="preserve"> all the terms and conditions under this Agreement.</w:t>
      </w:r>
    </w:p>
    <w:p w14:paraId="71DC9E4E" w14:textId="77777777" w:rsidR="00E61624" w:rsidRPr="00D22E2B" w:rsidRDefault="00E61624" w:rsidP="007122A2">
      <w:pPr>
        <w:shd w:val="clear" w:color="auto" w:fill="FFFFFF"/>
        <w:jc w:val="both"/>
        <w:rPr>
          <w:color w:val="000000"/>
          <w:spacing w:val="6"/>
          <w:lang w:val="en-GB"/>
        </w:rPr>
      </w:pPr>
    </w:p>
    <w:p w14:paraId="65CB32B8" w14:textId="585E04D1" w:rsidR="00DB1179" w:rsidRPr="00D22E2B" w:rsidRDefault="00DB1179" w:rsidP="005470D2">
      <w:pPr>
        <w:numPr>
          <w:ilvl w:val="0"/>
          <w:numId w:val="3"/>
        </w:numPr>
        <w:tabs>
          <w:tab w:val="left" w:pos="576"/>
        </w:tabs>
        <w:autoSpaceDE/>
        <w:autoSpaceDN/>
        <w:adjustRightInd/>
        <w:ind w:left="576" w:hanging="576"/>
        <w:contextualSpacing/>
        <w:jc w:val="both"/>
        <w:rPr>
          <w:b/>
          <w:bCs/>
          <w:color w:val="000000"/>
          <w:spacing w:val="3"/>
          <w:lang w:val="en-GB"/>
        </w:rPr>
      </w:pPr>
      <w:r w:rsidRPr="00D22E2B">
        <w:rPr>
          <w:b/>
          <w:bCs/>
          <w:color w:val="000000"/>
          <w:spacing w:val="3"/>
          <w:lang w:val="en-GB"/>
        </w:rPr>
        <w:t>TRADEMARKS LOGOS AND TRADE NAMES</w:t>
      </w:r>
    </w:p>
    <w:p w14:paraId="05BA35A1" w14:textId="77777777" w:rsidR="00E61624" w:rsidRPr="00D22E2B" w:rsidRDefault="00E61624" w:rsidP="007122A2">
      <w:pPr>
        <w:shd w:val="clear" w:color="auto" w:fill="FFFFFF"/>
        <w:jc w:val="both"/>
        <w:rPr>
          <w:color w:val="000000"/>
          <w:spacing w:val="6"/>
          <w:lang w:val="en-GB"/>
        </w:rPr>
      </w:pPr>
    </w:p>
    <w:p w14:paraId="3F659CD4" w14:textId="17E6C95B" w:rsidR="00313703" w:rsidRPr="00D22E2B" w:rsidRDefault="002323B3" w:rsidP="005470D2">
      <w:pPr>
        <w:numPr>
          <w:ilvl w:val="0"/>
          <w:numId w:val="8"/>
        </w:numPr>
        <w:shd w:val="clear" w:color="auto" w:fill="FFFFFF"/>
        <w:jc w:val="both"/>
        <w:rPr>
          <w:color w:val="000000"/>
          <w:spacing w:val="6"/>
          <w:lang w:val="en-GB"/>
        </w:rPr>
      </w:pPr>
      <w:r>
        <w:rPr>
          <w:color w:val="000000"/>
          <w:spacing w:val="6"/>
          <w:lang w:val="en-GB"/>
        </w:rPr>
        <w:t>SERVICE PROVIDER</w:t>
      </w:r>
      <w:r w:rsidR="00313703" w:rsidRPr="00D22E2B">
        <w:rPr>
          <w:color w:val="000000"/>
          <w:spacing w:val="6"/>
          <w:lang w:val="en-GB"/>
        </w:rPr>
        <w:t xml:space="preserve"> accepts for all purposes that any trademarks, logos, trade names or identifying slogans affixed by CLIENT or any of CLIENT’s affiliated companies, </w:t>
      </w:r>
      <w:r w:rsidR="007122A2" w:rsidRPr="00D22E2B">
        <w:rPr>
          <w:color w:val="000000"/>
          <w:spacing w:val="6"/>
          <w:lang w:val="en-GB"/>
        </w:rPr>
        <w:t>subsidiaries</w:t>
      </w:r>
      <w:r w:rsidR="00313703" w:rsidRPr="00D22E2B">
        <w:rPr>
          <w:color w:val="000000"/>
          <w:spacing w:val="6"/>
          <w:lang w:val="en-GB"/>
        </w:rPr>
        <w:t>, constitute exclusive property of CLIENT or their affiliated companies</w:t>
      </w:r>
      <w:r w:rsidR="007122A2" w:rsidRPr="00D22E2B">
        <w:rPr>
          <w:color w:val="000000"/>
          <w:spacing w:val="6"/>
          <w:lang w:val="en-GB"/>
        </w:rPr>
        <w:t>/subsidiaries</w:t>
      </w:r>
      <w:r w:rsidR="00313703" w:rsidRPr="00D22E2B">
        <w:rPr>
          <w:color w:val="000000"/>
          <w:spacing w:val="6"/>
          <w:lang w:val="en-GB"/>
        </w:rPr>
        <w:t xml:space="preserve"> and cannot be used except in connection with the services of CLIENT</w:t>
      </w:r>
      <w:r w:rsidR="007122A2" w:rsidRPr="00D22E2B">
        <w:rPr>
          <w:color w:val="000000"/>
          <w:spacing w:val="6"/>
          <w:lang w:val="en-GB"/>
        </w:rPr>
        <w:t xml:space="preserve"> and that also subject to Client approval</w:t>
      </w:r>
      <w:r w:rsidR="00313703" w:rsidRPr="00D22E2B">
        <w:rPr>
          <w:color w:val="000000"/>
          <w:spacing w:val="6"/>
          <w:lang w:val="en-GB"/>
        </w:rPr>
        <w:t xml:space="preserve">.  </w:t>
      </w:r>
      <w:r>
        <w:rPr>
          <w:color w:val="000000"/>
          <w:spacing w:val="6"/>
          <w:lang w:val="en-GB"/>
        </w:rPr>
        <w:t>SERVICE PROVIDER</w:t>
      </w:r>
      <w:r w:rsidR="00313703" w:rsidRPr="00D22E2B">
        <w:rPr>
          <w:color w:val="000000"/>
          <w:spacing w:val="6"/>
          <w:lang w:val="en-GB"/>
        </w:rPr>
        <w:t xml:space="preserve"> shall not </w:t>
      </w:r>
      <w:r w:rsidR="00313703" w:rsidRPr="00D22E2B">
        <w:rPr>
          <w:color w:val="000000"/>
          <w:spacing w:val="6"/>
          <w:lang w:val="en-GB"/>
        </w:rPr>
        <w:lastRenderedPageBreak/>
        <w:t xml:space="preserve">contest, at any time, the right of CLIENT or its affiliated companies or </w:t>
      </w:r>
      <w:r w:rsidR="007122A2" w:rsidRPr="00D22E2B">
        <w:rPr>
          <w:color w:val="000000"/>
          <w:spacing w:val="6"/>
          <w:lang w:val="en-GB"/>
        </w:rPr>
        <w:t xml:space="preserve">subsidiaries </w:t>
      </w:r>
      <w:r w:rsidR="00313703" w:rsidRPr="00D22E2B">
        <w:rPr>
          <w:color w:val="000000"/>
          <w:spacing w:val="6"/>
          <w:lang w:val="en-GB"/>
        </w:rPr>
        <w:t>to any trademark or trade name used or claimed by such companies</w:t>
      </w:r>
      <w:r w:rsidR="003757B8" w:rsidRPr="00D22E2B">
        <w:rPr>
          <w:color w:val="000000"/>
          <w:spacing w:val="6"/>
          <w:lang w:val="en-GB"/>
        </w:rPr>
        <w:t>.</w:t>
      </w:r>
    </w:p>
    <w:p w14:paraId="564C9F25" w14:textId="77777777" w:rsidR="003757B8" w:rsidRPr="00D22E2B" w:rsidRDefault="003757B8" w:rsidP="003757B8">
      <w:pPr>
        <w:shd w:val="clear" w:color="auto" w:fill="FFFFFF"/>
        <w:tabs>
          <w:tab w:val="left" w:pos="494"/>
        </w:tabs>
        <w:ind w:left="576"/>
        <w:jc w:val="both"/>
        <w:rPr>
          <w:color w:val="000000"/>
          <w:spacing w:val="6"/>
          <w:lang w:val="en-GB"/>
        </w:rPr>
      </w:pPr>
    </w:p>
    <w:p w14:paraId="383E3EA4" w14:textId="5FF5A793" w:rsidR="00313703" w:rsidRDefault="005741AB" w:rsidP="005470D2">
      <w:pPr>
        <w:numPr>
          <w:ilvl w:val="0"/>
          <w:numId w:val="8"/>
        </w:numPr>
        <w:shd w:val="clear" w:color="auto" w:fill="FFFFFF"/>
        <w:jc w:val="both"/>
        <w:rPr>
          <w:color w:val="000000"/>
          <w:spacing w:val="6"/>
          <w:lang w:val="en-GB"/>
        </w:rPr>
      </w:pPr>
      <w:r w:rsidRPr="00D22E2B">
        <w:rPr>
          <w:color w:val="000000"/>
          <w:spacing w:val="6"/>
          <w:lang w:val="en-GB"/>
        </w:rPr>
        <w:t xml:space="preserve">During the terms of this Agreement, </w:t>
      </w:r>
      <w:r w:rsidR="002323B3">
        <w:rPr>
          <w:color w:val="000000"/>
          <w:spacing w:val="6"/>
          <w:lang w:val="en-GB"/>
        </w:rPr>
        <w:t>SERVICE PROVIDER</w:t>
      </w:r>
      <w:r w:rsidRPr="00D22E2B">
        <w:rPr>
          <w:color w:val="000000"/>
          <w:spacing w:val="6"/>
          <w:lang w:val="en-GB"/>
        </w:rPr>
        <w:t xml:space="preserve"> is authorized to use the trademark ‘CLIENT’ and ‘CLIENT’ logo only in </w:t>
      </w:r>
      <w:r w:rsidR="007122A2" w:rsidRPr="00D22E2B">
        <w:rPr>
          <w:color w:val="000000"/>
          <w:spacing w:val="6"/>
          <w:lang w:val="en-GB"/>
        </w:rPr>
        <w:t xml:space="preserve">connection </w:t>
      </w:r>
      <w:r w:rsidRPr="00D22E2B">
        <w:rPr>
          <w:color w:val="000000"/>
          <w:spacing w:val="6"/>
          <w:lang w:val="en-GB"/>
        </w:rPr>
        <w:t xml:space="preserve">with the </w:t>
      </w:r>
      <w:r w:rsidR="002323B3">
        <w:rPr>
          <w:color w:val="000000"/>
          <w:spacing w:val="6"/>
          <w:lang w:val="en-GB"/>
        </w:rPr>
        <w:t>SERVICE PROVIDER</w:t>
      </w:r>
      <w:r w:rsidRPr="00D22E2B">
        <w:rPr>
          <w:color w:val="000000"/>
          <w:spacing w:val="6"/>
          <w:lang w:val="en-GB"/>
        </w:rPr>
        <w:t>’s commitments</w:t>
      </w:r>
      <w:r w:rsidR="007122A2" w:rsidRPr="00D22E2B">
        <w:rPr>
          <w:color w:val="000000"/>
          <w:spacing w:val="6"/>
          <w:lang w:val="en-GB"/>
        </w:rPr>
        <w:t xml:space="preserve"> of providing agreed services</w:t>
      </w:r>
      <w:r w:rsidRPr="00D22E2B">
        <w:rPr>
          <w:color w:val="000000"/>
          <w:spacing w:val="6"/>
          <w:lang w:val="en-GB"/>
        </w:rPr>
        <w:t xml:space="preserve"> as set out in this Agreement. </w:t>
      </w:r>
      <w:r w:rsidR="002323B3">
        <w:rPr>
          <w:color w:val="000000"/>
          <w:spacing w:val="6"/>
          <w:lang w:val="en-GB"/>
        </w:rPr>
        <w:t>SERVICE PROVIDER</w:t>
      </w:r>
      <w:r w:rsidRPr="00D22E2B">
        <w:rPr>
          <w:color w:val="000000"/>
          <w:spacing w:val="6"/>
          <w:lang w:val="en-GB"/>
        </w:rPr>
        <w:t>’s use of such trademarks, logos and trade names shall be in accordance with guidelines issue</w:t>
      </w:r>
      <w:r w:rsidR="00847F09" w:rsidRPr="00D22E2B">
        <w:rPr>
          <w:color w:val="000000"/>
          <w:spacing w:val="6"/>
          <w:lang w:val="en-GB"/>
        </w:rPr>
        <w:t>d</w:t>
      </w:r>
      <w:r w:rsidRPr="00D22E2B">
        <w:rPr>
          <w:color w:val="000000"/>
          <w:spacing w:val="6"/>
          <w:lang w:val="en-GB"/>
        </w:rPr>
        <w:t xml:space="preserve"> by CLIENT. Nothing herein shall give </w:t>
      </w:r>
      <w:r w:rsidR="002323B3">
        <w:rPr>
          <w:color w:val="000000"/>
          <w:spacing w:val="6"/>
          <w:lang w:val="en-GB"/>
        </w:rPr>
        <w:t>SERVICE PROVIDER</w:t>
      </w:r>
      <w:r w:rsidRPr="00D22E2B">
        <w:rPr>
          <w:color w:val="000000"/>
          <w:spacing w:val="6"/>
          <w:lang w:val="en-GB"/>
        </w:rPr>
        <w:t xml:space="preserve"> any right or interest in such trademarks, logos or trade names. In the event of termination of this Agreement, howsoever caused, the </w:t>
      </w:r>
      <w:r w:rsidR="002323B3">
        <w:rPr>
          <w:color w:val="000000"/>
          <w:spacing w:val="6"/>
          <w:lang w:val="en-GB"/>
        </w:rPr>
        <w:t>SERVICE PROVIDER</w:t>
      </w:r>
      <w:r w:rsidRPr="00D22E2B">
        <w:rPr>
          <w:color w:val="000000"/>
          <w:spacing w:val="6"/>
          <w:lang w:val="en-GB"/>
        </w:rPr>
        <w:t xml:space="preserve">’s right to use such trademarks logos or trade names shall cease with immediate effect. </w:t>
      </w:r>
      <w:r w:rsidR="002323B3">
        <w:rPr>
          <w:color w:val="000000"/>
          <w:spacing w:val="6"/>
          <w:lang w:val="en-GB"/>
        </w:rPr>
        <w:t>SERVICE PROVIDER</w:t>
      </w:r>
      <w:r w:rsidRPr="00D22E2B">
        <w:rPr>
          <w:color w:val="000000"/>
          <w:spacing w:val="6"/>
          <w:lang w:val="en-GB"/>
        </w:rPr>
        <w:t xml:space="preserve"> agrees not to attach any additional trademarks, logos or trade designations to any service of the CLIENT.</w:t>
      </w:r>
    </w:p>
    <w:p w14:paraId="4AFFCD21" w14:textId="77777777" w:rsidR="005B50A8" w:rsidRPr="00D22E2B" w:rsidRDefault="005B50A8" w:rsidP="005B50A8">
      <w:pPr>
        <w:shd w:val="clear" w:color="auto" w:fill="FFFFFF"/>
        <w:jc w:val="both"/>
        <w:rPr>
          <w:color w:val="000000"/>
          <w:spacing w:val="6"/>
          <w:lang w:val="en-GB"/>
        </w:rPr>
      </w:pPr>
    </w:p>
    <w:p w14:paraId="46F5FA4F" w14:textId="457D649C" w:rsidR="005741AB" w:rsidRDefault="005741AB" w:rsidP="005470D2">
      <w:pPr>
        <w:numPr>
          <w:ilvl w:val="0"/>
          <w:numId w:val="8"/>
        </w:numPr>
        <w:shd w:val="clear" w:color="auto" w:fill="FFFFFF"/>
        <w:jc w:val="both"/>
        <w:rPr>
          <w:color w:val="000000"/>
          <w:spacing w:val="6"/>
          <w:lang w:val="en-GB"/>
        </w:rPr>
      </w:pPr>
      <w:r w:rsidRPr="00D22E2B">
        <w:rPr>
          <w:color w:val="000000"/>
          <w:spacing w:val="6"/>
          <w:lang w:val="en-GB"/>
        </w:rPr>
        <w:t>The CLIENT has represented that it is the exclusive owner of its intellectual property including its patents. The CLIENT shall be solely responsible to protect its proprietary rights in the Patents and in particular, to defend the proprietary right against any challenges to bring proceedings for violation of the proprietary rights.</w:t>
      </w:r>
    </w:p>
    <w:p w14:paraId="76898C2F" w14:textId="77777777" w:rsidR="005B50A8" w:rsidRPr="00D22E2B" w:rsidRDefault="005B50A8" w:rsidP="005B50A8">
      <w:pPr>
        <w:shd w:val="clear" w:color="auto" w:fill="FFFFFF"/>
        <w:jc w:val="both"/>
        <w:rPr>
          <w:color w:val="000000"/>
          <w:spacing w:val="6"/>
          <w:lang w:val="en-GB"/>
        </w:rPr>
      </w:pPr>
    </w:p>
    <w:p w14:paraId="659095A5" w14:textId="50F17C3D" w:rsidR="005741AB" w:rsidRDefault="002323B3" w:rsidP="005470D2">
      <w:pPr>
        <w:numPr>
          <w:ilvl w:val="0"/>
          <w:numId w:val="8"/>
        </w:numPr>
        <w:shd w:val="clear" w:color="auto" w:fill="FFFFFF"/>
        <w:jc w:val="both"/>
        <w:rPr>
          <w:color w:val="000000"/>
          <w:spacing w:val="6"/>
          <w:lang w:val="en-GB"/>
        </w:rPr>
      </w:pPr>
      <w:r>
        <w:rPr>
          <w:color w:val="000000"/>
          <w:spacing w:val="6"/>
          <w:lang w:val="en-GB"/>
        </w:rPr>
        <w:t>SERVICE PROVIDER</w:t>
      </w:r>
      <w:r w:rsidR="005741AB" w:rsidRPr="00D22E2B">
        <w:rPr>
          <w:color w:val="000000"/>
          <w:spacing w:val="6"/>
          <w:lang w:val="en-GB"/>
        </w:rPr>
        <w:t xml:space="preserve"> shall indemnify CLIENT from any statutory Non – Compliance by </w:t>
      </w:r>
      <w:r>
        <w:rPr>
          <w:color w:val="000000"/>
          <w:spacing w:val="6"/>
          <w:lang w:val="en-GB"/>
        </w:rPr>
        <w:t>SERVICE PROVIDER</w:t>
      </w:r>
      <w:r w:rsidR="005741AB" w:rsidRPr="00D22E2B">
        <w:rPr>
          <w:color w:val="000000"/>
          <w:spacing w:val="6"/>
          <w:lang w:val="en-GB"/>
        </w:rPr>
        <w:t xml:space="preserve">, required to be complied by </w:t>
      </w:r>
      <w:r>
        <w:rPr>
          <w:color w:val="000000"/>
          <w:spacing w:val="6"/>
          <w:lang w:val="en-GB"/>
        </w:rPr>
        <w:t>SERVICE PROVIDER</w:t>
      </w:r>
      <w:r w:rsidR="005741AB" w:rsidRPr="00D22E2B">
        <w:rPr>
          <w:color w:val="000000"/>
          <w:spacing w:val="6"/>
          <w:lang w:val="en-GB"/>
        </w:rPr>
        <w:t xml:space="preserve"> under any applicable law with regards to this agreement.</w:t>
      </w:r>
    </w:p>
    <w:p w14:paraId="51F185BE" w14:textId="77777777" w:rsidR="005B50A8" w:rsidRPr="00D22E2B" w:rsidRDefault="005B50A8" w:rsidP="005B50A8">
      <w:pPr>
        <w:shd w:val="clear" w:color="auto" w:fill="FFFFFF"/>
        <w:jc w:val="both"/>
        <w:rPr>
          <w:color w:val="000000"/>
          <w:spacing w:val="6"/>
          <w:lang w:val="en-GB"/>
        </w:rPr>
      </w:pPr>
    </w:p>
    <w:p w14:paraId="76C9B8D3" w14:textId="307510A3" w:rsidR="00B233BE" w:rsidRPr="00D22E2B" w:rsidRDefault="005741AB" w:rsidP="005470D2">
      <w:pPr>
        <w:numPr>
          <w:ilvl w:val="0"/>
          <w:numId w:val="8"/>
        </w:numPr>
        <w:shd w:val="clear" w:color="auto" w:fill="FFFFFF"/>
        <w:jc w:val="both"/>
        <w:rPr>
          <w:color w:val="000000"/>
          <w:spacing w:val="6"/>
          <w:lang w:val="en-GB"/>
        </w:rPr>
      </w:pPr>
      <w:r w:rsidRPr="00D22E2B">
        <w:rPr>
          <w:color w:val="000000"/>
          <w:spacing w:val="6"/>
          <w:lang w:val="en-GB"/>
        </w:rPr>
        <w:t xml:space="preserve">The CLIENT shall be solely </w:t>
      </w:r>
      <w:r w:rsidR="007522AB" w:rsidRPr="00D22E2B">
        <w:rPr>
          <w:color w:val="000000"/>
          <w:spacing w:val="6"/>
          <w:lang w:val="en-GB"/>
        </w:rPr>
        <w:t xml:space="preserve">responsible for the contents/quality/authenticity of and/or any attribute by whatever names it may be called of its product/services. The CLIENT shall indemnify </w:t>
      </w:r>
      <w:r w:rsidR="002323B3">
        <w:rPr>
          <w:color w:val="000000"/>
          <w:spacing w:val="6"/>
          <w:lang w:val="en-GB"/>
        </w:rPr>
        <w:t>SERVICE PROVIDER</w:t>
      </w:r>
      <w:r w:rsidR="007522AB" w:rsidRPr="00D22E2B">
        <w:rPr>
          <w:color w:val="000000"/>
          <w:spacing w:val="6"/>
          <w:lang w:val="en-GB"/>
        </w:rPr>
        <w:t xml:space="preserve"> of all costs and consequences which may arise for any claims/proceedings</w:t>
      </w:r>
      <w:r w:rsidR="008D170E" w:rsidRPr="00D22E2B">
        <w:rPr>
          <w:color w:val="000000"/>
          <w:spacing w:val="6"/>
          <w:lang w:val="en-GB"/>
        </w:rPr>
        <w:t xml:space="preserve"> initiated challenging the contents/quality/</w:t>
      </w:r>
      <w:r w:rsidR="00BD75A8" w:rsidRPr="00D22E2B">
        <w:rPr>
          <w:color w:val="000000"/>
          <w:spacing w:val="6"/>
          <w:lang w:val="en-GB"/>
        </w:rPr>
        <w:t xml:space="preserve"> </w:t>
      </w:r>
      <w:r w:rsidR="008D170E" w:rsidRPr="00D22E2B">
        <w:rPr>
          <w:color w:val="000000"/>
          <w:spacing w:val="6"/>
          <w:lang w:val="en-GB"/>
        </w:rPr>
        <w:t xml:space="preserve">authenticity or any other attribute by whatever names it may be called of the product/services of the CLIENT unless it arises out of negligence by </w:t>
      </w:r>
      <w:r w:rsidR="002323B3">
        <w:rPr>
          <w:color w:val="000000"/>
          <w:spacing w:val="6"/>
          <w:lang w:val="en-GB"/>
        </w:rPr>
        <w:t>SERVICE PROVIDER</w:t>
      </w:r>
      <w:r w:rsidR="008D170E" w:rsidRPr="00D22E2B">
        <w:rPr>
          <w:color w:val="000000"/>
          <w:spacing w:val="6"/>
          <w:lang w:val="en-GB"/>
        </w:rPr>
        <w:t xml:space="preserve"> or its assigned representative or on breach of terms of this agreement by </w:t>
      </w:r>
      <w:r w:rsidR="002323B3">
        <w:rPr>
          <w:color w:val="000000"/>
          <w:spacing w:val="6"/>
          <w:lang w:val="en-GB"/>
        </w:rPr>
        <w:t>SERVICE PROVIDER</w:t>
      </w:r>
      <w:r w:rsidR="008D170E" w:rsidRPr="00D22E2B">
        <w:rPr>
          <w:color w:val="000000"/>
          <w:spacing w:val="6"/>
          <w:lang w:val="en-GB"/>
        </w:rPr>
        <w:t xml:space="preserve">. The CLIENT shall indemnify </w:t>
      </w:r>
      <w:r w:rsidR="002323B3">
        <w:rPr>
          <w:color w:val="000000"/>
          <w:spacing w:val="6"/>
          <w:lang w:val="en-GB"/>
        </w:rPr>
        <w:t>SERVICE PROVIDER</w:t>
      </w:r>
      <w:r w:rsidR="008D170E" w:rsidRPr="00D22E2B">
        <w:rPr>
          <w:color w:val="000000"/>
          <w:spacing w:val="6"/>
          <w:lang w:val="en-GB"/>
        </w:rPr>
        <w:t xml:space="preserve"> of all costs and consequences which may arise in proceedings to protect its proprietary rights in the patents and in particular, to defend the proprietary right against any challenge to bring proceedings for violation of proprietary rights.</w:t>
      </w:r>
    </w:p>
    <w:p w14:paraId="33C46758" w14:textId="77777777" w:rsidR="001A7C80" w:rsidRPr="00D22E2B" w:rsidRDefault="001A7C80" w:rsidP="00484291">
      <w:pPr>
        <w:shd w:val="clear" w:color="auto" w:fill="FFFFFF"/>
        <w:tabs>
          <w:tab w:val="left" w:pos="427"/>
        </w:tabs>
        <w:ind w:left="567" w:hanging="450"/>
        <w:jc w:val="both"/>
        <w:rPr>
          <w:color w:val="000000"/>
          <w:spacing w:val="6"/>
          <w:lang w:val="en-GB"/>
        </w:rPr>
      </w:pPr>
    </w:p>
    <w:p w14:paraId="10BD7C01" w14:textId="1624F5EC" w:rsidR="00DB1179" w:rsidRPr="00D22E2B" w:rsidRDefault="00DB1179" w:rsidP="005470D2">
      <w:pPr>
        <w:numPr>
          <w:ilvl w:val="0"/>
          <w:numId w:val="3"/>
        </w:numPr>
        <w:tabs>
          <w:tab w:val="left" w:pos="576"/>
        </w:tabs>
        <w:autoSpaceDE/>
        <w:autoSpaceDN/>
        <w:adjustRightInd/>
        <w:ind w:left="576" w:hanging="576"/>
        <w:contextualSpacing/>
        <w:jc w:val="both"/>
      </w:pPr>
      <w:r w:rsidRPr="00D22E2B">
        <w:rPr>
          <w:b/>
          <w:bCs/>
          <w:color w:val="000000"/>
          <w:spacing w:val="3"/>
          <w:lang w:val="en-GB"/>
        </w:rPr>
        <w:t>CONFIDENTIALITY CLAUSE</w:t>
      </w:r>
    </w:p>
    <w:p w14:paraId="22FB2877" w14:textId="77777777" w:rsidR="00BD75A8" w:rsidRPr="00D22E2B" w:rsidRDefault="00BD75A8" w:rsidP="00BD75A8">
      <w:pPr>
        <w:tabs>
          <w:tab w:val="left" w:pos="576"/>
        </w:tabs>
        <w:autoSpaceDE/>
        <w:autoSpaceDN/>
        <w:adjustRightInd/>
        <w:contextualSpacing/>
        <w:jc w:val="both"/>
      </w:pPr>
    </w:p>
    <w:p w14:paraId="504AEE75" w14:textId="6608E659" w:rsidR="0096395D" w:rsidRDefault="00DB1179" w:rsidP="005470D2">
      <w:pPr>
        <w:numPr>
          <w:ilvl w:val="0"/>
          <w:numId w:val="9"/>
        </w:numPr>
        <w:shd w:val="clear" w:color="auto" w:fill="FFFFFF"/>
        <w:jc w:val="both"/>
        <w:rPr>
          <w:color w:val="000000"/>
          <w:spacing w:val="6"/>
          <w:lang w:val="en-GB"/>
        </w:rPr>
      </w:pPr>
      <w:r w:rsidRPr="00D22E2B">
        <w:rPr>
          <w:color w:val="000000"/>
          <w:spacing w:val="6"/>
          <w:lang w:val="en-GB"/>
        </w:rPr>
        <w:t xml:space="preserve">The </w:t>
      </w:r>
      <w:r w:rsidR="004E6303" w:rsidRPr="00D22E2B">
        <w:rPr>
          <w:color w:val="000000"/>
          <w:spacing w:val="6"/>
          <w:lang w:val="en-GB"/>
        </w:rPr>
        <w:t>Parties</w:t>
      </w:r>
      <w:r w:rsidRPr="00D22E2B">
        <w:rPr>
          <w:color w:val="000000"/>
          <w:spacing w:val="6"/>
          <w:lang w:val="en-GB"/>
        </w:rPr>
        <w:t xml:space="preserve"> acknowledge and agree that all tangible and intangible information</w:t>
      </w:r>
      <w:r w:rsidR="00984DCD" w:rsidRPr="00D22E2B">
        <w:rPr>
          <w:color w:val="000000"/>
          <w:spacing w:val="6"/>
          <w:lang w:val="en-GB"/>
        </w:rPr>
        <w:t xml:space="preserve"> </w:t>
      </w:r>
      <w:r w:rsidRPr="00D22E2B">
        <w:rPr>
          <w:color w:val="000000"/>
          <w:spacing w:val="6"/>
          <w:lang w:val="en-GB"/>
        </w:rPr>
        <w:t>obtained or disclosed, including all documents, data, papers, statements, any business</w:t>
      </w:r>
      <w:r w:rsidR="00984DCD" w:rsidRPr="00D22E2B">
        <w:rPr>
          <w:color w:val="000000"/>
          <w:spacing w:val="6"/>
          <w:lang w:val="en-GB"/>
        </w:rPr>
        <w:t xml:space="preserve"> </w:t>
      </w:r>
      <w:r w:rsidRPr="00D22E2B">
        <w:rPr>
          <w:color w:val="000000"/>
          <w:spacing w:val="6"/>
          <w:lang w:val="en-GB"/>
        </w:rPr>
        <w:t>or customer information, trade secrets and process relating to the business practices in</w:t>
      </w:r>
      <w:r w:rsidR="00984DCD" w:rsidRPr="00D22E2B">
        <w:rPr>
          <w:color w:val="000000"/>
          <w:spacing w:val="6"/>
          <w:lang w:val="en-GB"/>
        </w:rPr>
        <w:t xml:space="preserve"> </w:t>
      </w:r>
      <w:r w:rsidRPr="00D22E2B">
        <w:rPr>
          <w:color w:val="000000"/>
          <w:spacing w:val="6"/>
          <w:lang w:val="en-GB"/>
        </w:rPr>
        <w:t xml:space="preserve">connection with the services required to be performed under this </w:t>
      </w:r>
      <w:r w:rsidR="004E6303" w:rsidRPr="00D22E2B">
        <w:rPr>
          <w:color w:val="000000"/>
          <w:spacing w:val="6"/>
          <w:lang w:val="en-GB"/>
        </w:rPr>
        <w:t>Agreement</w:t>
      </w:r>
      <w:r w:rsidRPr="00D22E2B">
        <w:rPr>
          <w:color w:val="000000"/>
          <w:spacing w:val="6"/>
          <w:lang w:val="en-GB"/>
        </w:rPr>
        <w:t xml:space="preserve"> or</w:t>
      </w:r>
      <w:r w:rsidR="00984DCD" w:rsidRPr="00D22E2B">
        <w:rPr>
          <w:color w:val="000000"/>
          <w:spacing w:val="6"/>
          <w:lang w:val="en-GB"/>
        </w:rPr>
        <w:t xml:space="preserve"> </w:t>
      </w:r>
      <w:r w:rsidRPr="00D22E2B">
        <w:rPr>
          <w:color w:val="000000"/>
          <w:spacing w:val="6"/>
          <w:lang w:val="en-GB"/>
        </w:rPr>
        <w:t>otherwise, is deemed and shall be considered to be confidential and proprietary</w:t>
      </w:r>
      <w:r w:rsidR="00984DCD" w:rsidRPr="00D22E2B">
        <w:rPr>
          <w:color w:val="000000"/>
          <w:spacing w:val="6"/>
          <w:lang w:val="en-GB"/>
        </w:rPr>
        <w:t xml:space="preserve"> </w:t>
      </w:r>
      <w:r w:rsidRPr="00D22E2B">
        <w:rPr>
          <w:color w:val="000000"/>
          <w:spacing w:val="6"/>
          <w:lang w:val="en-GB"/>
        </w:rPr>
        <w:t>information.</w:t>
      </w:r>
      <w:r w:rsidR="0096395D" w:rsidRPr="00D22E2B">
        <w:rPr>
          <w:color w:val="000000"/>
          <w:spacing w:val="6"/>
          <w:lang w:val="en-GB"/>
        </w:rPr>
        <w:t xml:space="preserve"> However, either of the parties shall not be bound by this clause in the event that such information is required to be provided to any statutory authority</w:t>
      </w:r>
      <w:r w:rsidR="00203135" w:rsidRPr="00D22E2B">
        <w:rPr>
          <w:color w:val="000000"/>
          <w:spacing w:val="6"/>
          <w:lang w:val="en-GB"/>
        </w:rPr>
        <w:t xml:space="preserve">, including entering into an agreement with third party to enable </w:t>
      </w:r>
      <w:r w:rsidR="002323B3">
        <w:rPr>
          <w:color w:val="000000"/>
          <w:spacing w:val="6"/>
          <w:lang w:val="en-GB"/>
        </w:rPr>
        <w:t>SERVICE PROVIDER</w:t>
      </w:r>
      <w:r w:rsidR="00203135" w:rsidRPr="00D22E2B">
        <w:rPr>
          <w:color w:val="000000"/>
          <w:spacing w:val="6"/>
          <w:lang w:val="en-GB"/>
        </w:rPr>
        <w:t xml:space="preserve"> comply with law / rules /regulation</w:t>
      </w:r>
      <w:r w:rsidR="0096395D" w:rsidRPr="00D22E2B">
        <w:rPr>
          <w:color w:val="000000"/>
          <w:spacing w:val="6"/>
          <w:lang w:val="en-GB"/>
        </w:rPr>
        <w:t xml:space="preserve"> </w:t>
      </w:r>
      <w:r w:rsidR="00203135" w:rsidRPr="00D22E2B">
        <w:rPr>
          <w:color w:val="000000"/>
          <w:spacing w:val="6"/>
          <w:lang w:val="en-GB"/>
        </w:rPr>
        <w:t xml:space="preserve">applicable to transactions covered in this agreement, </w:t>
      </w:r>
      <w:r w:rsidR="0096395D" w:rsidRPr="00D22E2B">
        <w:rPr>
          <w:color w:val="000000"/>
          <w:spacing w:val="6"/>
          <w:lang w:val="en-GB"/>
        </w:rPr>
        <w:t>by whatever name it may be called.</w:t>
      </w:r>
    </w:p>
    <w:p w14:paraId="6CC5C966" w14:textId="77777777" w:rsidR="005B50A8" w:rsidRPr="00D22E2B" w:rsidRDefault="005B50A8" w:rsidP="005B50A8">
      <w:pPr>
        <w:shd w:val="clear" w:color="auto" w:fill="FFFFFF"/>
        <w:ind w:left="936"/>
        <w:jc w:val="both"/>
        <w:rPr>
          <w:color w:val="000000"/>
          <w:spacing w:val="6"/>
          <w:lang w:val="en-GB"/>
        </w:rPr>
      </w:pPr>
    </w:p>
    <w:p w14:paraId="65AACBE7" w14:textId="7ACC3DEB" w:rsidR="00B54CE6" w:rsidRDefault="00DB1179" w:rsidP="005470D2">
      <w:pPr>
        <w:numPr>
          <w:ilvl w:val="0"/>
          <w:numId w:val="9"/>
        </w:numPr>
        <w:shd w:val="clear" w:color="auto" w:fill="FFFFFF"/>
        <w:jc w:val="both"/>
        <w:rPr>
          <w:color w:val="000000"/>
          <w:spacing w:val="6"/>
          <w:lang w:val="en-GB"/>
        </w:rPr>
      </w:pPr>
      <w:r w:rsidRPr="00D22E2B">
        <w:rPr>
          <w:color w:val="000000"/>
          <w:spacing w:val="6"/>
          <w:lang w:val="en-GB"/>
        </w:rPr>
        <w:t xml:space="preserve">The </w:t>
      </w:r>
      <w:r w:rsidR="004E6303" w:rsidRPr="00D22E2B">
        <w:rPr>
          <w:color w:val="000000"/>
          <w:spacing w:val="6"/>
          <w:lang w:val="en-GB"/>
        </w:rPr>
        <w:t>Parties</w:t>
      </w:r>
      <w:r w:rsidRPr="00D22E2B">
        <w:rPr>
          <w:color w:val="000000"/>
          <w:spacing w:val="6"/>
          <w:lang w:val="en-GB"/>
        </w:rPr>
        <w:t xml:space="preserve"> shall ensure that the same is not used or permitted to be used in any</w:t>
      </w:r>
      <w:r w:rsidR="00984DCD" w:rsidRPr="00D22E2B">
        <w:rPr>
          <w:color w:val="000000"/>
          <w:spacing w:val="6"/>
          <w:lang w:val="en-GB"/>
        </w:rPr>
        <w:t xml:space="preserve"> </w:t>
      </w:r>
      <w:r w:rsidRPr="00D22E2B">
        <w:rPr>
          <w:color w:val="000000"/>
          <w:spacing w:val="6"/>
          <w:lang w:val="en-GB"/>
        </w:rPr>
        <w:t xml:space="preserve">manner incompatible or inconsistent with that authorised by the other </w:t>
      </w:r>
      <w:r w:rsidR="004E6303" w:rsidRPr="00D22E2B">
        <w:rPr>
          <w:color w:val="000000"/>
          <w:spacing w:val="6"/>
          <w:lang w:val="en-GB"/>
        </w:rPr>
        <w:t>Party</w:t>
      </w:r>
      <w:r w:rsidRPr="00D22E2B">
        <w:rPr>
          <w:color w:val="000000"/>
          <w:spacing w:val="6"/>
          <w:lang w:val="en-GB"/>
        </w:rPr>
        <w:t xml:space="preserve"> and each</w:t>
      </w:r>
      <w:r w:rsidR="00984DCD" w:rsidRPr="00D22E2B">
        <w:rPr>
          <w:color w:val="000000"/>
          <w:spacing w:val="6"/>
          <w:lang w:val="en-GB"/>
        </w:rPr>
        <w:t xml:space="preserve"> </w:t>
      </w:r>
      <w:r w:rsidR="004E6303" w:rsidRPr="00D22E2B">
        <w:rPr>
          <w:color w:val="000000"/>
          <w:spacing w:val="6"/>
          <w:lang w:val="en-GB"/>
        </w:rPr>
        <w:t>Party</w:t>
      </w:r>
      <w:r w:rsidRPr="00D22E2B">
        <w:rPr>
          <w:color w:val="000000"/>
          <w:spacing w:val="6"/>
          <w:lang w:val="en-GB"/>
        </w:rPr>
        <w:t xml:space="preserve"> shall take necessary action to protect it against misuse, loss or destruction.</w:t>
      </w:r>
    </w:p>
    <w:p w14:paraId="087067EC" w14:textId="77777777" w:rsidR="005B50A8" w:rsidRPr="00D22E2B" w:rsidRDefault="005B50A8" w:rsidP="005B50A8">
      <w:pPr>
        <w:shd w:val="clear" w:color="auto" w:fill="FFFFFF"/>
        <w:jc w:val="both"/>
        <w:rPr>
          <w:color w:val="000000"/>
          <w:spacing w:val="6"/>
          <w:lang w:val="en-GB"/>
        </w:rPr>
      </w:pPr>
    </w:p>
    <w:p w14:paraId="1798D52D" w14:textId="77777777" w:rsidR="00A47DF2" w:rsidRDefault="00DB1179" w:rsidP="005470D2">
      <w:pPr>
        <w:numPr>
          <w:ilvl w:val="0"/>
          <w:numId w:val="9"/>
        </w:numPr>
        <w:shd w:val="clear" w:color="auto" w:fill="FFFFFF"/>
        <w:jc w:val="both"/>
        <w:rPr>
          <w:color w:val="000000"/>
          <w:spacing w:val="6"/>
          <w:lang w:val="en-GB"/>
        </w:rPr>
      </w:pPr>
      <w:r w:rsidRPr="00D22E2B">
        <w:rPr>
          <w:color w:val="000000"/>
          <w:spacing w:val="6"/>
          <w:lang w:val="en-GB"/>
        </w:rPr>
        <w:t>In the event of any breach or threatened breach of the provisions of this clause</w:t>
      </w:r>
      <w:r w:rsidR="00984DCD" w:rsidRPr="00D22E2B">
        <w:rPr>
          <w:color w:val="000000"/>
          <w:spacing w:val="6"/>
          <w:lang w:val="en-GB"/>
        </w:rPr>
        <w:t xml:space="preserve"> </w:t>
      </w:r>
      <w:r w:rsidRPr="00D22E2B">
        <w:rPr>
          <w:color w:val="000000"/>
          <w:spacing w:val="6"/>
          <w:lang w:val="en-GB"/>
        </w:rPr>
        <w:t xml:space="preserve">by either </w:t>
      </w:r>
      <w:r w:rsidR="00BD75A8" w:rsidRPr="00D22E2B">
        <w:rPr>
          <w:color w:val="000000"/>
          <w:spacing w:val="6"/>
          <w:lang w:val="en-GB"/>
        </w:rPr>
        <w:t>Party,</w:t>
      </w:r>
      <w:r w:rsidRPr="00D22E2B">
        <w:rPr>
          <w:color w:val="000000"/>
          <w:spacing w:val="6"/>
          <w:lang w:val="en-GB"/>
        </w:rPr>
        <w:t xml:space="preserve"> and /or its employees / and / or any individuals assigned for the</w:t>
      </w:r>
      <w:r w:rsidR="00984DCD" w:rsidRPr="00D22E2B">
        <w:rPr>
          <w:color w:val="000000"/>
          <w:spacing w:val="6"/>
          <w:lang w:val="en-GB"/>
        </w:rPr>
        <w:t xml:space="preserve"> </w:t>
      </w:r>
      <w:r w:rsidRPr="00D22E2B">
        <w:rPr>
          <w:color w:val="000000"/>
          <w:spacing w:val="6"/>
          <w:lang w:val="en-GB"/>
        </w:rPr>
        <w:t>performance of th</w:t>
      </w:r>
      <w:r w:rsidR="00984DCD" w:rsidRPr="00D22E2B">
        <w:rPr>
          <w:color w:val="000000"/>
          <w:spacing w:val="6"/>
          <w:lang w:val="en-GB"/>
        </w:rPr>
        <w:t xml:space="preserve">e services under this </w:t>
      </w:r>
      <w:r w:rsidR="004E6303" w:rsidRPr="00D22E2B">
        <w:rPr>
          <w:color w:val="000000"/>
          <w:spacing w:val="6"/>
          <w:lang w:val="en-GB"/>
        </w:rPr>
        <w:t>Agreement</w:t>
      </w:r>
      <w:r w:rsidRPr="00D22E2B">
        <w:rPr>
          <w:color w:val="000000"/>
          <w:spacing w:val="6"/>
          <w:lang w:val="en-GB"/>
        </w:rPr>
        <w:t>,</w:t>
      </w:r>
      <w:r w:rsidR="00984DCD" w:rsidRPr="00D22E2B">
        <w:rPr>
          <w:color w:val="000000"/>
          <w:spacing w:val="6"/>
          <w:lang w:val="en-GB"/>
        </w:rPr>
        <w:t xml:space="preserve"> </w:t>
      </w:r>
      <w:r w:rsidRPr="00D22E2B">
        <w:rPr>
          <w:color w:val="000000"/>
          <w:spacing w:val="6"/>
          <w:lang w:val="en-GB"/>
        </w:rPr>
        <w:t xml:space="preserve">the </w:t>
      </w:r>
      <w:r w:rsidR="004E6303" w:rsidRPr="00D22E2B">
        <w:rPr>
          <w:color w:val="000000"/>
          <w:spacing w:val="6"/>
          <w:lang w:val="en-GB"/>
        </w:rPr>
        <w:t>Party</w:t>
      </w:r>
      <w:r w:rsidRPr="00D22E2B">
        <w:rPr>
          <w:color w:val="000000"/>
          <w:spacing w:val="6"/>
          <w:lang w:val="en-GB"/>
        </w:rPr>
        <w:t xml:space="preserve"> in breach shall be liable to</w:t>
      </w:r>
      <w:r w:rsidR="00984DCD" w:rsidRPr="00D22E2B">
        <w:rPr>
          <w:color w:val="000000"/>
          <w:spacing w:val="6"/>
          <w:lang w:val="en-GB"/>
        </w:rPr>
        <w:t xml:space="preserve"> </w:t>
      </w:r>
      <w:r w:rsidRPr="00D22E2B">
        <w:rPr>
          <w:color w:val="000000"/>
          <w:spacing w:val="6"/>
          <w:lang w:val="en-GB"/>
        </w:rPr>
        <w:t xml:space="preserve">pay damages as may be quantified by the aggrieved </w:t>
      </w:r>
      <w:r w:rsidR="004E6303" w:rsidRPr="00D22E2B">
        <w:rPr>
          <w:color w:val="000000"/>
          <w:spacing w:val="6"/>
          <w:lang w:val="en-GB"/>
        </w:rPr>
        <w:t>Party</w:t>
      </w:r>
      <w:r w:rsidRPr="00D22E2B">
        <w:rPr>
          <w:color w:val="000000"/>
          <w:spacing w:val="6"/>
          <w:lang w:val="en-GB"/>
        </w:rPr>
        <w:t>.</w:t>
      </w:r>
    </w:p>
    <w:p w14:paraId="5D36E75A" w14:textId="77777777" w:rsidR="00A47DF2" w:rsidRDefault="00A47DF2" w:rsidP="00A47DF2">
      <w:pPr>
        <w:pStyle w:val="ListParagraph"/>
        <w:rPr>
          <w:sz w:val="22"/>
          <w:szCs w:val="22"/>
        </w:rPr>
      </w:pPr>
    </w:p>
    <w:p w14:paraId="5C7E7941" w14:textId="1A645EE2" w:rsidR="00A47DF2" w:rsidRPr="00A47DF2" w:rsidRDefault="00A47DF2" w:rsidP="005470D2">
      <w:pPr>
        <w:numPr>
          <w:ilvl w:val="0"/>
          <w:numId w:val="9"/>
        </w:numPr>
        <w:shd w:val="clear" w:color="auto" w:fill="FFFFFF"/>
        <w:jc w:val="both"/>
        <w:rPr>
          <w:color w:val="000000"/>
          <w:spacing w:val="6"/>
          <w:lang w:val="en-GB"/>
        </w:rPr>
      </w:pPr>
      <w:r w:rsidRPr="00A47DF2">
        <w:rPr>
          <w:color w:val="000000"/>
          <w:spacing w:val="6"/>
          <w:lang w:val="en-GB"/>
        </w:rPr>
        <w:t xml:space="preserve">Either party and its employees will not divulge any Confidential Information pertaining to this agreement and its terms and also any other information, which comes to their knowledge during the routine course of conducting or providing Services or otherwise. </w:t>
      </w:r>
      <w:r w:rsidRPr="00A47DF2">
        <w:rPr>
          <w:color w:val="000000"/>
          <w:spacing w:val="6"/>
          <w:lang w:val="en-GB"/>
        </w:rPr>
        <w:lastRenderedPageBreak/>
        <w:t xml:space="preserve">Upon request or on termination of this Agreement, the receiving party   will immediately return to the disclosing party or any Confidential Information in its possession. </w:t>
      </w:r>
    </w:p>
    <w:p w14:paraId="3C6AF62A" w14:textId="77777777" w:rsidR="00A47DF2" w:rsidRDefault="00A47DF2" w:rsidP="00A47DF2">
      <w:pPr>
        <w:shd w:val="clear" w:color="auto" w:fill="FFFFFF"/>
        <w:ind w:left="936"/>
        <w:jc w:val="both"/>
        <w:rPr>
          <w:color w:val="000000"/>
          <w:spacing w:val="6"/>
          <w:lang w:val="en-GB"/>
        </w:rPr>
      </w:pPr>
    </w:p>
    <w:p w14:paraId="47D37273" w14:textId="1FD7ABC7" w:rsidR="00A47DF2" w:rsidRPr="00A47DF2" w:rsidRDefault="00A47DF2" w:rsidP="00A47DF2">
      <w:pPr>
        <w:widowControl/>
        <w:tabs>
          <w:tab w:val="left" w:pos="90"/>
        </w:tabs>
        <w:spacing w:after="240"/>
        <w:jc w:val="both"/>
        <w:rPr>
          <w:b/>
          <w:bCs/>
          <w:color w:val="000000"/>
          <w:spacing w:val="3"/>
          <w:lang w:val="en-GB"/>
        </w:rPr>
      </w:pPr>
      <w:r w:rsidRPr="00A47DF2">
        <w:rPr>
          <w:b/>
          <w:bCs/>
          <w:color w:val="000000"/>
          <w:szCs w:val="22"/>
        </w:rPr>
        <w:t>12</w:t>
      </w:r>
      <w:r>
        <w:rPr>
          <w:b/>
          <w:bCs/>
          <w:color w:val="000000"/>
          <w:sz w:val="22"/>
          <w:szCs w:val="22"/>
        </w:rPr>
        <w:t xml:space="preserve"> </w:t>
      </w:r>
      <w:r w:rsidRPr="00A47DF2">
        <w:rPr>
          <w:b/>
          <w:bCs/>
          <w:color w:val="000000"/>
          <w:spacing w:val="3"/>
          <w:lang w:val="en-GB"/>
        </w:rPr>
        <w:tab/>
      </w:r>
      <w:r w:rsidR="002323B3">
        <w:rPr>
          <w:b/>
          <w:bCs/>
          <w:color w:val="000000"/>
          <w:spacing w:val="3"/>
          <w:lang w:val="en-GB"/>
        </w:rPr>
        <w:t>SERVICE PROVIDER</w:t>
      </w:r>
      <w:r w:rsidRPr="00A47DF2">
        <w:rPr>
          <w:b/>
          <w:bCs/>
          <w:color w:val="000000"/>
          <w:spacing w:val="3"/>
          <w:lang w:val="en-GB"/>
        </w:rPr>
        <w:t>’S STATUS AS INDEPENDENT CONTRACTOR</w:t>
      </w:r>
    </w:p>
    <w:p w14:paraId="15DA8D1B" w14:textId="0520466D" w:rsidR="00A47DF2" w:rsidRPr="00A47DF2" w:rsidRDefault="00A47DF2" w:rsidP="00A47DF2">
      <w:pPr>
        <w:widowControl/>
        <w:tabs>
          <w:tab w:val="left" w:pos="90"/>
        </w:tabs>
        <w:spacing w:after="240"/>
        <w:ind w:left="720"/>
        <w:jc w:val="both"/>
        <w:rPr>
          <w:color w:val="000000"/>
          <w:spacing w:val="6"/>
          <w:lang w:val="en-GB"/>
        </w:rPr>
      </w:pPr>
      <w:r w:rsidRPr="00A47DF2">
        <w:rPr>
          <w:color w:val="000000"/>
          <w:spacing w:val="6"/>
          <w:lang w:val="en-GB"/>
        </w:rPr>
        <w:t xml:space="preserve">The relationship between </w:t>
      </w:r>
      <w:r w:rsidR="002323B3">
        <w:rPr>
          <w:color w:val="000000"/>
          <w:spacing w:val="6"/>
          <w:lang w:val="en-GB"/>
        </w:rPr>
        <w:t>SERVICE PROVIDER</w:t>
      </w:r>
      <w:r w:rsidRPr="00A47DF2">
        <w:rPr>
          <w:color w:val="000000"/>
          <w:spacing w:val="6"/>
          <w:lang w:val="en-GB"/>
        </w:rPr>
        <w:t xml:space="preserve"> and the CLIENT is that of independent contractor under a “work for hire” arrangement. This Agreement is to be construed as an Agreement on ‘Principal to Principal’ basis. No employer-employee relationship shall exist or deemed to exist between CLIENT and </w:t>
      </w:r>
      <w:r w:rsidR="002323B3">
        <w:rPr>
          <w:color w:val="000000"/>
          <w:spacing w:val="6"/>
          <w:lang w:val="en-GB"/>
        </w:rPr>
        <w:t>SERVICE PROVIDER</w:t>
      </w:r>
      <w:r w:rsidRPr="00A47DF2">
        <w:rPr>
          <w:color w:val="000000"/>
          <w:spacing w:val="6"/>
          <w:lang w:val="en-GB"/>
        </w:rPr>
        <w:t xml:space="preserve">.  </w:t>
      </w:r>
      <w:r w:rsidR="002323B3">
        <w:rPr>
          <w:color w:val="000000"/>
          <w:spacing w:val="6"/>
          <w:lang w:val="en-GB"/>
        </w:rPr>
        <w:t>SERVICE PROVIDER</w:t>
      </w:r>
      <w:r w:rsidRPr="00A47DF2">
        <w:rPr>
          <w:color w:val="000000"/>
          <w:spacing w:val="6"/>
          <w:lang w:val="en-GB"/>
        </w:rPr>
        <w:t xml:space="preserve"> is solely responsible for all the statutory obligations towards its Personnel. </w:t>
      </w:r>
      <w:proofErr w:type="gramStart"/>
      <w:r w:rsidRPr="00A47DF2">
        <w:rPr>
          <w:color w:val="000000"/>
          <w:spacing w:val="6"/>
          <w:lang w:val="en-GB"/>
        </w:rPr>
        <w:t xml:space="preserve">The Personnel of the </w:t>
      </w:r>
      <w:r w:rsidR="002323B3">
        <w:rPr>
          <w:color w:val="000000"/>
          <w:spacing w:val="6"/>
          <w:lang w:val="en-GB"/>
        </w:rPr>
        <w:t>SERVICE PROVIDER</w:t>
      </w:r>
      <w:r w:rsidRPr="00A47DF2">
        <w:rPr>
          <w:color w:val="000000"/>
          <w:spacing w:val="6"/>
          <w:lang w:val="en-GB"/>
        </w:rPr>
        <w:t>,</w:t>
      </w:r>
      <w:proofErr w:type="gramEnd"/>
      <w:r w:rsidRPr="00A47DF2">
        <w:rPr>
          <w:color w:val="000000"/>
          <w:spacing w:val="6"/>
          <w:lang w:val="en-GB"/>
        </w:rPr>
        <w:t xml:space="preserve"> will not be, for any purpose, be treated or deemed to be the employees of the CLIENT.</w:t>
      </w:r>
    </w:p>
    <w:p w14:paraId="6AB0B81D" w14:textId="77777777" w:rsidR="00984DCD" w:rsidRPr="00D22E2B" w:rsidRDefault="00984DCD" w:rsidP="00484291">
      <w:pPr>
        <w:shd w:val="clear" w:color="auto" w:fill="FFFFFF"/>
        <w:tabs>
          <w:tab w:val="left" w:pos="259"/>
        </w:tabs>
        <w:ind w:left="567"/>
        <w:jc w:val="both"/>
        <w:rPr>
          <w:b/>
          <w:bCs/>
          <w:color w:val="000000"/>
          <w:spacing w:val="-4"/>
          <w:lang w:val="en-GB"/>
        </w:rPr>
      </w:pPr>
    </w:p>
    <w:p w14:paraId="189433AA" w14:textId="43402C7A" w:rsidR="00DB1179" w:rsidRPr="00A47DF2" w:rsidRDefault="00A47DF2" w:rsidP="00A47DF2">
      <w:pPr>
        <w:tabs>
          <w:tab w:val="left" w:pos="576"/>
        </w:tabs>
        <w:autoSpaceDE/>
        <w:autoSpaceDN/>
        <w:adjustRightInd/>
        <w:contextualSpacing/>
        <w:jc w:val="both"/>
        <w:rPr>
          <w:b/>
          <w:bCs/>
          <w:color w:val="000000"/>
          <w:spacing w:val="3"/>
          <w:lang w:val="en-GB"/>
        </w:rPr>
      </w:pPr>
      <w:r>
        <w:rPr>
          <w:b/>
          <w:bCs/>
          <w:color w:val="000000"/>
          <w:spacing w:val="3"/>
          <w:lang w:val="en-GB"/>
        </w:rPr>
        <w:t>13</w:t>
      </w:r>
      <w:r>
        <w:rPr>
          <w:b/>
          <w:bCs/>
          <w:color w:val="000000"/>
          <w:spacing w:val="3"/>
          <w:lang w:val="en-GB"/>
        </w:rPr>
        <w:tab/>
      </w:r>
      <w:r w:rsidR="00DB1179" w:rsidRPr="00A47DF2">
        <w:rPr>
          <w:b/>
          <w:bCs/>
          <w:color w:val="000000"/>
          <w:spacing w:val="3"/>
          <w:lang w:val="en-GB"/>
        </w:rPr>
        <w:t>AMENDMENTS</w:t>
      </w:r>
    </w:p>
    <w:p w14:paraId="5EA5ACC1" w14:textId="77777777" w:rsidR="00BD75A8" w:rsidRPr="00D22E2B" w:rsidRDefault="00BD75A8" w:rsidP="00BD75A8">
      <w:pPr>
        <w:tabs>
          <w:tab w:val="left" w:pos="576"/>
        </w:tabs>
        <w:autoSpaceDE/>
        <w:autoSpaceDN/>
        <w:adjustRightInd/>
        <w:ind w:left="576"/>
        <w:contextualSpacing/>
        <w:jc w:val="both"/>
        <w:rPr>
          <w:b/>
          <w:bCs/>
          <w:color w:val="000000"/>
          <w:spacing w:val="3"/>
          <w:lang w:val="en-GB"/>
        </w:rPr>
      </w:pPr>
    </w:p>
    <w:p w14:paraId="088EAF4B" w14:textId="58DCDB3A" w:rsidR="008B1F55" w:rsidRPr="00D22E2B" w:rsidRDefault="008B1F55" w:rsidP="00BD75A8">
      <w:pPr>
        <w:shd w:val="clear" w:color="auto" w:fill="FFFFFF"/>
        <w:tabs>
          <w:tab w:val="left" w:pos="302"/>
        </w:tabs>
        <w:ind w:left="576"/>
        <w:jc w:val="both"/>
        <w:rPr>
          <w:color w:val="000000"/>
          <w:spacing w:val="6"/>
          <w:lang w:val="en-GB"/>
        </w:rPr>
      </w:pPr>
      <w:r w:rsidRPr="00D22E2B">
        <w:rPr>
          <w:color w:val="000000"/>
          <w:spacing w:val="6"/>
          <w:lang w:val="en-GB"/>
        </w:rPr>
        <w:t xml:space="preserve">CLIENT and </w:t>
      </w:r>
      <w:r w:rsidR="002323B3">
        <w:rPr>
          <w:color w:val="000000"/>
          <w:spacing w:val="6"/>
          <w:lang w:val="en-GB"/>
        </w:rPr>
        <w:t>SERVICE PROVIDER</w:t>
      </w:r>
      <w:r w:rsidRPr="00D22E2B">
        <w:rPr>
          <w:color w:val="000000"/>
          <w:spacing w:val="6"/>
          <w:lang w:val="en-GB"/>
        </w:rPr>
        <w:t xml:space="preserve"> shall have the right to effect additions or alternations to the terms and conditions of this agreement on mutual </w:t>
      </w:r>
      <w:proofErr w:type="gramStart"/>
      <w:r w:rsidRPr="00D22E2B">
        <w:rPr>
          <w:color w:val="000000"/>
          <w:spacing w:val="6"/>
          <w:lang w:val="en-GB"/>
        </w:rPr>
        <w:t>understanding</w:t>
      </w:r>
      <w:proofErr w:type="gramEnd"/>
      <w:r w:rsidRPr="00D22E2B">
        <w:rPr>
          <w:color w:val="000000"/>
          <w:spacing w:val="6"/>
          <w:lang w:val="en-GB"/>
        </w:rPr>
        <w:t xml:space="preserve"> but no such addition or alteration shall be valid and binding unless signed by the authorised representatives of each of the parties.</w:t>
      </w:r>
    </w:p>
    <w:p w14:paraId="07DA7F76" w14:textId="77777777" w:rsidR="00BD75A8" w:rsidRPr="00D22E2B" w:rsidRDefault="00BD75A8" w:rsidP="00BD75A8">
      <w:pPr>
        <w:shd w:val="clear" w:color="auto" w:fill="FFFFFF"/>
        <w:tabs>
          <w:tab w:val="left" w:pos="302"/>
        </w:tabs>
        <w:jc w:val="both"/>
        <w:rPr>
          <w:color w:val="000000"/>
          <w:spacing w:val="6"/>
          <w:lang w:val="en-GB"/>
        </w:rPr>
      </w:pPr>
    </w:p>
    <w:p w14:paraId="64E77C01" w14:textId="7CF7DE58" w:rsidR="00712508" w:rsidRPr="00A47DF2" w:rsidRDefault="00A47DF2" w:rsidP="005470D2">
      <w:pPr>
        <w:pStyle w:val="ListParagraph"/>
        <w:numPr>
          <w:ilvl w:val="0"/>
          <w:numId w:val="13"/>
        </w:numPr>
        <w:tabs>
          <w:tab w:val="left" w:pos="576"/>
        </w:tabs>
        <w:autoSpaceDE/>
        <w:autoSpaceDN/>
        <w:adjustRightInd/>
        <w:contextualSpacing/>
        <w:jc w:val="both"/>
        <w:rPr>
          <w:color w:val="000000"/>
          <w:spacing w:val="6"/>
          <w:lang w:val="en-GB"/>
        </w:rPr>
      </w:pPr>
      <w:r>
        <w:rPr>
          <w:b/>
          <w:color w:val="000000"/>
          <w:spacing w:val="6"/>
          <w:lang w:val="en-GB"/>
        </w:rPr>
        <w:t xml:space="preserve">   </w:t>
      </w:r>
      <w:r w:rsidR="00BD75A8" w:rsidRPr="00A47DF2">
        <w:rPr>
          <w:b/>
          <w:color w:val="000000"/>
          <w:spacing w:val="6"/>
          <w:lang w:val="en-GB"/>
        </w:rPr>
        <w:t>NON-SOLICITATION</w:t>
      </w:r>
    </w:p>
    <w:p w14:paraId="1F8D0F34" w14:textId="77777777" w:rsidR="00712508" w:rsidRPr="00D22E2B" w:rsidRDefault="00712508" w:rsidP="00484291">
      <w:pPr>
        <w:ind w:left="567" w:hanging="720"/>
        <w:jc w:val="both"/>
        <w:rPr>
          <w:color w:val="000000"/>
          <w:spacing w:val="6"/>
          <w:lang w:val="en-GB"/>
        </w:rPr>
      </w:pPr>
    </w:p>
    <w:p w14:paraId="018CF365" w14:textId="325B54C1" w:rsidR="00712508" w:rsidRDefault="00712508" w:rsidP="00BD75A8">
      <w:pPr>
        <w:pStyle w:val="BodyText"/>
        <w:spacing w:after="0"/>
        <w:ind w:left="576"/>
        <w:jc w:val="both"/>
        <w:rPr>
          <w:rFonts w:cs="Arial"/>
          <w:color w:val="000000"/>
          <w:spacing w:val="6"/>
          <w:lang w:val="en-GB"/>
        </w:rPr>
      </w:pPr>
      <w:r w:rsidRPr="00D22E2B">
        <w:rPr>
          <w:rFonts w:cs="Arial"/>
          <w:color w:val="000000"/>
          <w:spacing w:val="6"/>
          <w:lang w:val="en-GB"/>
        </w:rPr>
        <w:t xml:space="preserve">Both parties agree and undertake that from the Effective Date and during the </w:t>
      </w:r>
      <w:r w:rsidR="00E73CD6" w:rsidRPr="00D22E2B">
        <w:rPr>
          <w:rFonts w:cs="Arial"/>
          <w:color w:val="000000"/>
          <w:spacing w:val="6"/>
          <w:lang w:val="en-GB"/>
        </w:rPr>
        <w:t xml:space="preserve">Term of this agreement and for 1 </w:t>
      </w:r>
      <w:r w:rsidRPr="00D22E2B">
        <w:rPr>
          <w:rFonts w:cs="Arial"/>
          <w:color w:val="000000"/>
          <w:spacing w:val="6"/>
          <w:lang w:val="en-GB"/>
        </w:rPr>
        <w:t>years thereafter the expiration/termination of this Agreement, regardless of the reasons for expiration/termination, either of the parties shall not directly or indirectly, on their own behalf or on behalf of others, solicit, recruit, or induce or attempt to persuade any person engaged by other party and/or its Affiliates as an employee, officer, director, independent contractor, advisor, consultant or otherwise, to terminate their employment with, or otherwise cease their relationship with the other party</w:t>
      </w:r>
    </w:p>
    <w:p w14:paraId="74CF3438" w14:textId="4C134CD1" w:rsidR="00A47DF2" w:rsidRDefault="00A47DF2" w:rsidP="00BD75A8">
      <w:pPr>
        <w:pStyle w:val="BodyText"/>
        <w:spacing w:after="0"/>
        <w:ind w:left="576"/>
        <w:jc w:val="both"/>
        <w:rPr>
          <w:rFonts w:cs="Arial"/>
          <w:color w:val="000000"/>
          <w:spacing w:val="6"/>
          <w:lang w:val="en-GB"/>
        </w:rPr>
      </w:pPr>
    </w:p>
    <w:p w14:paraId="37A97290" w14:textId="77777777" w:rsidR="00A47DF2" w:rsidRPr="00D22E2B" w:rsidRDefault="00A47DF2" w:rsidP="005470D2">
      <w:pPr>
        <w:numPr>
          <w:ilvl w:val="0"/>
          <w:numId w:val="13"/>
        </w:numPr>
        <w:tabs>
          <w:tab w:val="left" w:pos="576"/>
        </w:tabs>
        <w:autoSpaceDE/>
        <w:autoSpaceDN/>
        <w:adjustRightInd/>
        <w:ind w:left="576" w:hanging="576"/>
        <w:contextualSpacing/>
        <w:jc w:val="both"/>
      </w:pPr>
      <w:r w:rsidRPr="00D22E2B">
        <w:rPr>
          <w:b/>
          <w:bCs/>
          <w:color w:val="000000"/>
          <w:spacing w:val="3"/>
          <w:lang w:val="en-GB"/>
        </w:rPr>
        <w:t>TERMINATION</w:t>
      </w:r>
    </w:p>
    <w:p w14:paraId="7A9CE1E4" w14:textId="77777777" w:rsidR="00A47DF2" w:rsidRPr="00D22E2B" w:rsidRDefault="00A47DF2" w:rsidP="00A47DF2">
      <w:pPr>
        <w:tabs>
          <w:tab w:val="left" w:pos="576"/>
        </w:tabs>
        <w:autoSpaceDE/>
        <w:autoSpaceDN/>
        <w:adjustRightInd/>
        <w:ind w:left="576"/>
        <w:contextualSpacing/>
        <w:jc w:val="both"/>
      </w:pPr>
    </w:p>
    <w:p w14:paraId="6F92D106" w14:textId="5CE698A1" w:rsidR="00A47DF2" w:rsidRDefault="00A47DF2" w:rsidP="005470D2">
      <w:pPr>
        <w:numPr>
          <w:ilvl w:val="0"/>
          <w:numId w:val="10"/>
        </w:numPr>
        <w:shd w:val="clear" w:color="auto" w:fill="FFFFFF"/>
        <w:jc w:val="both"/>
        <w:rPr>
          <w:bCs/>
          <w:color w:val="000000"/>
          <w:spacing w:val="3"/>
          <w:lang w:val="en-GB"/>
        </w:rPr>
      </w:pPr>
      <w:r w:rsidRPr="00D22E2B">
        <w:rPr>
          <w:bCs/>
          <w:color w:val="000000"/>
          <w:spacing w:val="3"/>
          <w:lang w:val="en-GB"/>
        </w:rPr>
        <w:t>Either party</w:t>
      </w:r>
      <w:r w:rsidRPr="00D22E2B">
        <w:rPr>
          <w:b/>
          <w:bCs/>
          <w:color w:val="000000"/>
          <w:spacing w:val="3"/>
          <w:lang w:val="en-GB"/>
        </w:rPr>
        <w:t xml:space="preserve"> </w:t>
      </w:r>
      <w:r w:rsidRPr="00D22E2B">
        <w:rPr>
          <w:color w:val="000000"/>
          <w:spacing w:val="3"/>
          <w:lang w:val="en-GB"/>
        </w:rPr>
        <w:t xml:space="preserve">may terminate this Agreement for its convenience with or without cause or reasons at any time during the currency of this Agreement by giving 30 </w:t>
      </w:r>
      <w:r w:rsidRPr="00D22E2B">
        <w:rPr>
          <w:color w:val="000000"/>
          <w:spacing w:val="2"/>
          <w:lang w:val="en-GB"/>
        </w:rPr>
        <w:t>days prior notice in writing to the other party</w:t>
      </w:r>
      <w:r>
        <w:rPr>
          <w:color w:val="000000"/>
          <w:spacing w:val="2"/>
          <w:lang w:val="en-GB"/>
        </w:rPr>
        <w:t xml:space="preserve">, except in the event of non-payment of monthly/invoices by the CLIENT for the invoices raised on it and not disputed as per the agreed credit terms under this agreement. In such circumstances of non – payment by the CLIENT, </w:t>
      </w:r>
      <w:r w:rsidR="002323B3">
        <w:rPr>
          <w:color w:val="000000"/>
          <w:spacing w:val="2"/>
          <w:lang w:val="en-GB"/>
        </w:rPr>
        <w:t>SERVICE PROVIDER</w:t>
      </w:r>
      <w:r>
        <w:rPr>
          <w:color w:val="000000"/>
          <w:spacing w:val="2"/>
          <w:lang w:val="en-GB"/>
        </w:rPr>
        <w:t xml:space="preserve"> shall liberty to discontinue its services under this agreement which shall be without prejudice to all other rights </w:t>
      </w:r>
      <w:r w:rsidR="002323B3">
        <w:rPr>
          <w:color w:val="000000"/>
          <w:spacing w:val="2"/>
          <w:lang w:val="en-GB"/>
        </w:rPr>
        <w:t>SERVICE PROVIDER</w:t>
      </w:r>
      <w:r>
        <w:rPr>
          <w:color w:val="000000"/>
          <w:spacing w:val="2"/>
          <w:lang w:val="en-GB"/>
        </w:rPr>
        <w:t xml:space="preserve"> may have against the CLIENT as under this agreement and under the provision of law for such non-payments. </w:t>
      </w:r>
      <w:r w:rsidRPr="00D22E2B">
        <w:rPr>
          <w:bCs/>
          <w:color w:val="000000"/>
          <w:spacing w:val="3"/>
          <w:lang w:val="en-GB"/>
        </w:rPr>
        <w:t xml:space="preserve">During the termination notice period, the salaries to deployed persons will be paid by </w:t>
      </w:r>
      <w:r w:rsidR="002323B3">
        <w:rPr>
          <w:bCs/>
          <w:color w:val="000000"/>
          <w:spacing w:val="3"/>
          <w:lang w:val="en-GB"/>
        </w:rPr>
        <w:t>SERVICE PROVIDER</w:t>
      </w:r>
      <w:r w:rsidRPr="00D22E2B">
        <w:rPr>
          <w:bCs/>
          <w:color w:val="000000"/>
          <w:spacing w:val="3"/>
          <w:lang w:val="en-GB"/>
        </w:rPr>
        <w:t xml:space="preserve"> only on advance receipt from CLIENT for such deployed persons.</w:t>
      </w:r>
    </w:p>
    <w:p w14:paraId="6E69D447" w14:textId="77777777" w:rsidR="00A47DF2" w:rsidRDefault="00A47DF2" w:rsidP="00A47DF2">
      <w:pPr>
        <w:shd w:val="clear" w:color="auto" w:fill="FFFFFF"/>
        <w:ind w:left="936"/>
        <w:jc w:val="both"/>
        <w:rPr>
          <w:bCs/>
          <w:color w:val="000000"/>
          <w:spacing w:val="3"/>
          <w:lang w:val="en-GB"/>
        </w:rPr>
      </w:pPr>
    </w:p>
    <w:p w14:paraId="6D01A6CB" w14:textId="3B3408A9" w:rsidR="00A47DF2" w:rsidRPr="00287D2A" w:rsidRDefault="00A47DF2" w:rsidP="005470D2">
      <w:pPr>
        <w:numPr>
          <w:ilvl w:val="0"/>
          <w:numId w:val="10"/>
        </w:numPr>
        <w:shd w:val="clear" w:color="auto" w:fill="FFFFFF"/>
        <w:jc w:val="both"/>
        <w:rPr>
          <w:color w:val="000000"/>
          <w:spacing w:val="2"/>
          <w:lang w:val="en-GB"/>
        </w:rPr>
      </w:pPr>
      <w:r w:rsidRPr="00287D2A">
        <w:rPr>
          <w:color w:val="000000"/>
          <w:spacing w:val="2"/>
          <w:lang w:val="en-GB"/>
        </w:rPr>
        <w:t xml:space="preserve">It is expressly agreed by and between the parties that in the event CLIENT seeks to terminate this agreement and/or transits the scope of work whether in part or full to </w:t>
      </w:r>
      <w:proofErr w:type="spellStart"/>
      <w:r w:rsidRPr="00287D2A">
        <w:rPr>
          <w:color w:val="000000"/>
          <w:spacing w:val="2"/>
          <w:lang w:val="en-GB"/>
        </w:rPr>
        <w:t>it’s</w:t>
      </w:r>
      <w:proofErr w:type="spellEnd"/>
      <w:r w:rsidRPr="00287D2A">
        <w:rPr>
          <w:color w:val="000000"/>
          <w:spacing w:val="2"/>
          <w:lang w:val="en-GB"/>
        </w:rPr>
        <w:t xml:space="preserve"> competitor , therein CLIENT is liable to pay to </w:t>
      </w:r>
      <w:r w:rsidR="002323B3">
        <w:rPr>
          <w:color w:val="000000"/>
          <w:spacing w:val="2"/>
          <w:lang w:val="en-GB"/>
        </w:rPr>
        <w:t>SERVICE PROVIDER</w:t>
      </w:r>
      <w:r w:rsidRPr="00287D2A">
        <w:rPr>
          <w:color w:val="000000"/>
          <w:spacing w:val="2"/>
          <w:lang w:val="en-GB"/>
        </w:rPr>
        <w:t xml:space="preserve"> an amount equivalent to 8.33% of the </w:t>
      </w:r>
      <w:r w:rsidR="00E37F03">
        <w:rPr>
          <w:color w:val="000000"/>
          <w:spacing w:val="2"/>
          <w:lang w:val="en-GB"/>
        </w:rPr>
        <w:t>annual CTC of the employee cost</w:t>
      </w:r>
      <w:r w:rsidRPr="00287D2A">
        <w:rPr>
          <w:color w:val="000000"/>
          <w:spacing w:val="2"/>
          <w:lang w:val="en-GB"/>
        </w:rPr>
        <w:t xml:space="preserve"> for such termination which is a precondition for such termination. </w:t>
      </w:r>
      <w:proofErr w:type="gramStart"/>
      <w:r w:rsidRPr="00287D2A">
        <w:rPr>
          <w:color w:val="000000"/>
          <w:spacing w:val="2"/>
          <w:lang w:val="en-GB"/>
        </w:rPr>
        <w:t>Also</w:t>
      </w:r>
      <w:proofErr w:type="gramEnd"/>
      <w:r w:rsidRPr="00287D2A">
        <w:rPr>
          <w:color w:val="000000"/>
          <w:spacing w:val="2"/>
          <w:lang w:val="en-GB"/>
        </w:rPr>
        <w:t xml:space="preserve"> it is only against the receipt of this amount that M</w:t>
      </w:r>
      <w:r w:rsidR="002323B3">
        <w:rPr>
          <w:color w:val="000000"/>
          <w:spacing w:val="2"/>
          <w:lang w:val="en-GB"/>
        </w:rPr>
        <w:t>SERVICE PROVIDER</w:t>
      </w:r>
      <w:r w:rsidRPr="00287D2A">
        <w:rPr>
          <w:color w:val="000000"/>
          <w:spacing w:val="2"/>
          <w:lang w:val="en-GB"/>
        </w:rPr>
        <w:t xml:space="preserve"> shall transit the scope of work to any other service provider sought to be appointed by the CLIENT.</w:t>
      </w:r>
    </w:p>
    <w:p w14:paraId="1B76CD2A" w14:textId="77777777" w:rsidR="00A47DF2" w:rsidRPr="00D22E2B" w:rsidRDefault="00A47DF2" w:rsidP="00BD75A8">
      <w:pPr>
        <w:pStyle w:val="BodyText"/>
        <w:spacing w:after="0"/>
        <w:ind w:left="576"/>
        <w:jc w:val="both"/>
        <w:rPr>
          <w:rFonts w:cs="Arial"/>
          <w:color w:val="000000"/>
          <w:spacing w:val="6"/>
          <w:lang w:val="en-GB"/>
        </w:rPr>
      </w:pPr>
    </w:p>
    <w:p w14:paraId="6177598D" w14:textId="77777777" w:rsidR="001A7C80" w:rsidRPr="00D22E2B" w:rsidRDefault="001A7C80" w:rsidP="00484291">
      <w:pPr>
        <w:shd w:val="clear" w:color="auto" w:fill="FFFFFF"/>
        <w:ind w:left="567"/>
        <w:jc w:val="both"/>
        <w:rPr>
          <w:bCs/>
          <w:color w:val="000000"/>
          <w:spacing w:val="3"/>
          <w:lang w:val="en-GB"/>
        </w:rPr>
      </w:pPr>
      <w:bookmarkStart w:id="21" w:name="_Hlk525145138"/>
    </w:p>
    <w:bookmarkEnd w:id="21"/>
    <w:p w14:paraId="3AB34FC4" w14:textId="749B0F87" w:rsidR="00DB1179" w:rsidRPr="00D22E2B" w:rsidRDefault="00DB1179" w:rsidP="005470D2">
      <w:pPr>
        <w:numPr>
          <w:ilvl w:val="0"/>
          <w:numId w:val="13"/>
        </w:numPr>
        <w:tabs>
          <w:tab w:val="left" w:pos="576"/>
        </w:tabs>
        <w:autoSpaceDE/>
        <w:autoSpaceDN/>
        <w:adjustRightInd/>
        <w:ind w:left="576" w:hanging="576"/>
        <w:contextualSpacing/>
        <w:jc w:val="both"/>
      </w:pPr>
      <w:r w:rsidRPr="00D22E2B">
        <w:rPr>
          <w:b/>
          <w:bCs/>
          <w:color w:val="000000"/>
          <w:spacing w:val="2"/>
          <w:lang w:val="en-GB"/>
        </w:rPr>
        <w:t>EFFECT OF TERMINATION</w:t>
      </w:r>
    </w:p>
    <w:p w14:paraId="1E1594B4" w14:textId="77777777" w:rsidR="002603FC" w:rsidRPr="00D22E2B" w:rsidRDefault="002603FC" w:rsidP="00484291">
      <w:pPr>
        <w:shd w:val="clear" w:color="auto" w:fill="FFFFFF"/>
        <w:ind w:left="567"/>
        <w:jc w:val="both"/>
        <w:rPr>
          <w:color w:val="000000"/>
          <w:spacing w:val="7"/>
          <w:lang w:val="en-GB"/>
        </w:rPr>
      </w:pPr>
    </w:p>
    <w:p w14:paraId="0C07D378" w14:textId="5AC217F0" w:rsidR="00DB1179" w:rsidRDefault="00DB1179" w:rsidP="005470D2">
      <w:pPr>
        <w:pStyle w:val="ListParagraph"/>
        <w:numPr>
          <w:ilvl w:val="0"/>
          <w:numId w:val="14"/>
        </w:numPr>
        <w:shd w:val="clear" w:color="auto" w:fill="FFFFFF"/>
        <w:jc w:val="both"/>
        <w:rPr>
          <w:color w:val="000000"/>
          <w:spacing w:val="2"/>
          <w:lang w:val="en-GB"/>
        </w:rPr>
      </w:pPr>
      <w:r w:rsidRPr="009417FE">
        <w:rPr>
          <w:color w:val="000000"/>
          <w:spacing w:val="7"/>
          <w:lang w:val="en-GB"/>
        </w:rPr>
        <w:t xml:space="preserve">The exercise of the right of termination shall not have the effect of waiving any </w:t>
      </w:r>
      <w:r w:rsidRPr="009417FE">
        <w:rPr>
          <w:color w:val="000000"/>
          <w:spacing w:val="2"/>
          <w:lang w:val="en-GB"/>
        </w:rPr>
        <w:t xml:space="preserve">damages to which the terminating </w:t>
      </w:r>
      <w:r w:rsidR="004E6303" w:rsidRPr="009417FE">
        <w:rPr>
          <w:color w:val="000000"/>
          <w:spacing w:val="2"/>
          <w:lang w:val="en-GB"/>
        </w:rPr>
        <w:t>Party</w:t>
      </w:r>
      <w:r w:rsidRPr="009417FE">
        <w:rPr>
          <w:color w:val="000000"/>
          <w:spacing w:val="2"/>
          <w:lang w:val="en-GB"/>
        </w:rPr>
        <w:t xml:space="preserve"> might otherwise be entitled to.</w:t>
      </w:r>
    </w:p>
    <w:p w14:paraId="631D3AA3" w14:textId="77777777" w:rsidR="00345FD6" w:rsidRDefault="00345FD6" w:rsidP="00345FD6">
      <w:pPr>
        <w:pStyle w:val="ListParagraph"/>
        <w:shd w:val="clear" w:color="auto" w:fill="FFFFFF"/>
        <w:ind w:left="936"/>
        <w:jc w:val="both"/>
        <w:rPr>
          <w:color w:val="000000"/>
          <w:spacing w:val="2"/>
          <w:lang w:val="en-GB"/>
        </w:rPr>
      </w:pPr>
    </w:p>
    <w:p w14:paraId="4F55C5D8" w14:textId="77777777" w:rsidR="009417FE" w:rsidRPr="00345FD6" w:rsidRDefault="009417FE" w:rsidP="005470D2">
      <w:pPr>
        <w:pStyle w:val="ListParagraph"/>
        <w:widowControl/>
        <w:numPr>
          <w:ilvl w:val="0"/>
          <w:numId w:val="14"/>
        </w:numPr>
        <w:tabs>
          <w:tab w:val="left" w:pos="720"/>
        </w:tabs>
        <w:spacing w:after="240"/>
        <w:jc w:val="both"/>
        <w:rPr>
          <w:color w:val="000000"/>
          <w:spacing w:val="7"/>
          <w:lang w:val="en-GB"/>
        </w:rPr>
      </w:pPr>
      <w:r w:rsidRPr="00345FD6">
        <w:rPr>
          <w:color w:val="000000"/>
          <w:spacing w:val="7"/>
          <w:lang w:val="en-GB"/>
        </w:rPr>
        <w:lastRenderedPageBreak/>
        <w:t>Termination or earlier determination of this Agreement shall not absolve either Party from any liability which either Party may have incurred under or by virtue of this Agreement prior to such termination or determination;</w:t>
      </w:r>
    </w:p>
    <w:p w14:paraId="2893D6F2" w14:textId="0056111F" w:rsidR="009417FE" w:rsidRPr="00345FD6" w:rsidRDefault="009417FE" w:rsidP="005470D2">
      <w:pPr>
        <w:pStyle w:val="ListParagraph"/>
        <w:widowControl/>
        <w:numPr>
          <w:ilvl w:val="0"/>
          <w:numId w:val="14"/>
        </w:numPr>
        <w:tabs>
          <w:tab w:val="num" w:pos="720"/>
          <w:tab w:val="num" w:pos="2340"/>
        </w:tabs>
        <w:spacing w:after="240"/>
        <w:jc w:val="both"/>
        <w:rPr>
          <w:color w:val="000000"/>
          <w:spacing w:val="7"/>
          <w:lang w:val="en-GB"/>
        </w:rPr>
      </w:pPr>
      <w:r w:rsidRPr="00345FD6">
        <w:rPr>
          <w:color w:val="000000"/>
          <w:spacing w:val="7"/>
          <w:lang w:val="en-GB"/>
        </w:rPr>
        <w:t xml:space="preserve">On the expiration of this Agreement or any earlier determination thereof, the </w:t>
      </w:r>
      <w:r w:rsidR="002323B3">
        <w:rPr>
          <w:color w:val="000000"/>
          <w:spacing w:val="7"/>
          <w:lang w:val="en-GB"/>
        </w:rPr>
        <w:t>SERVICE PROVIDER</w:t>
      </w:r>
      <w:r w:rsidRPr="00345FD6">
        <w:rPr>
          <w:color w:val="000000"/>
          <w:spacing w:val="7"/>
          <w:lang w:val="en-GB"/>
        </w:rPr>
        <w:t xml:space="preserve"> shall forthwith remove its employees and agents from the CLIENT’s Said Premises and every part thereof in a peaceful and disciplined manner as instructed by the CLIENT. </w:t>
      </w:r>
    </w:p>
    <w:p w14:paraId="4AA9D5D5" w14:textId="5270C7DC" w:rsidR="009417FE" w:rsidRPr="00345FD6" w:rsidRDefault="009417FE" w:rsidP="005470D2">
      <w:pPr>
        <w:pStyle w:val="ListParagraph"/>
        <w:widowControl/>
        <w:numPr>
          <w:ilvl w:val="0"/>
          <w:numId w:val="14"/>
        </w:numPr>
        <w:tabs>
          <w:tab w:val="num" w:pos="720"/>
          <w:tab w:val="num" w:pos="2340"/>
        </w:tabs>
        <w:spacing w:after="240"/>
        <w:jc w:val="both"/>
        <w:rPr>
          <w:color w:val="000000"/>
          <w:spacing w:val="7"/>
          <w:lang w:val="en-GB"/>
        </w:rPr>
      </w:pPr>
      <w:r w:rsidRPr="00345FD6">
        <w:rPr>
          <w:color w:val="000000"/>
          <w:spacing w:val="7"/>
          <w:lang w:val="en-GB"/>
        </w:rPr>
        <w:t xml:space="preserve">On the event of termination or early determination of the Agreement, the </w:t>
      </w:r>
      <w:r w:rsidR="002323B3">
        <w:rPr>
          <w:color w:val="000000"/>
          <w:spacing w:val="7"/>
          <w:lang w:val="en-GB"/>
        </w:rPr>
        <w:t>SERVICE PROVIDER</w:t>
      </w:r>
      <w:r w:rsidRPr="00345FD6">
        <w:rPr>
          <w:color w:val="000000"/>
          <w:spacing w:val="7"/>
          <w:lang w:val="en-GB"/>
        </w:rPr>
        <w:t xml:space="preserve"> shall return/submit/surrender any and all material, records, information, any tangible items including but not limited to (in essence of this Agreement) any surplus cleaning or housekeeping inventory provided by the CLIENT to the </w:t>
      </w:r>
      <w:r w:rsidR="002323B3">
        <w:rPr>
          <w:color w:val="000000"/>
          <w:spacing w:val="7"/>
          <w:lang w:val="en-GB"/>
        </w:rPr>
        <w:t>SERVICE PROVIDER</w:t>
      </w:r>
      <w:r w:rsidRPr="00345FD6">
        <w:rPr>
          <w:color w:val="000000"/>
          <w:spacing w:val="7"/>
          <w:lang w:val="en-GB"/>
        </w:rPr>
        <w:t xml:space="preserve"> during the subsistence of this Agreement to facilitate the execution of this Agreement.</w:t>
      </w:r>
    </w:p>
    <w:p w14:paraId="5E0A4663" w14:textId="3EB0D1FC" w:rsidR="00345FD6" w:rsidRDefault="009417FE" w:rsidP="005470D2">
      <w:pPr>
        <w:pStyle w:val="ListParagraph"/>
        <w:widowControl/>
        <w:numPr>
          <w:ilvl w:val="0"/>
          <w:numId w:val="14"/>
        </w:numPr>
        <w:tabs>
          <w:tab w:val="num" w:pos="720"/>
          <w:tab w:val="num" w:pos="2340"/>
        </w:tabs>
        <w:spacing w:after="240"/>
        <w:jc w:val="both"/>
        <w:rPr>
          <w:color w:val="000000"/>
          <w:spacing w:val="7"/>
          <w:lang w:val="en-GB"/>
        </w:rPr>
      </w:pPr>
      <w:r w:rsidRPr="00345FD6">
        <w:rPr>
          <w:color w:val="000000"/>
          <w:spacing w:val="7"/>
          <w:lang w:val="en-GB"/>
        </w:rPr>
        <w:t xml:space="preserve">On termination or earlier determination of this Agreement, the </w:t>
      </w:r>
      <w:r w:rsidR="002323B3">
        <w:rPr>
          <w:color w:val="000000"/>
          <w:spacing w:val="7"/>
          <w:lang w:val="en-GB"/>
        </w:rPr>
        <w:t>SERVICE PROVIDER</w:t>
      </w:r>
      <w:r w:rsidRPr="00345FD6">
        <w:rPr>
          <w:color w:val="000000"/>
          <w:spacing w:val="7"/>
          <w:lang w:val="en-GB"/>
        </w:rPr>
        <w:t xml:space="preserve"> shall not hold itself out as the Service Provider or the ex-Service Provider of the Company.</w:t>
      </w:r>
    </w:p>
    <w:p w14:paraId="0EB3E70D" w14:textId="0E3EC6F1" w:rsidR="009417FE" w:rsidRPr="00345FD6" w:rsidRDefault="00345FD6" w:rsidP="005470D2">
      <w:pPr>
        <w:pStyle w:val="ListParagraph"/>
        <w:widowControl/>
        <w:numPr>
          <w:ilvl w:val="0"/>
          <w:numId w:val="14"/>
        </w:numPr>
        <w:tabs>
          <w:tab w:val="num" w:pos="720"/>
          <w:tab w:val="num" w:pos="2340"/>
        </w:tabs>
        <w:spacing w:after="240"/>
        <w:jc w:val="both"/>
        <w:rPr>
          <w:color w:val="000000"/>
          <w:spacing w:val="7"/>
          <w:lang w:val="en-GB"/>
        </w:rPr>
      </w:pPr>
      <w:r>
        <w:rPr>
          <w:color w:val="000000"/>
          <w:spacing w:val="7"/>
          <w:lang w:val="en-GB"/>
        </w:rPr>
        <w:t xml:space="preserve">   </w:t>
      </w:r>
      <w:r w:rsidR="009417FE" w:rsidRPr="00345FD6">
        <w:rPr>
          <w:color w:val="000000"/>
          <w:spacing w:val="7"/>
          <w:lang w:val="en-GB"/>
        </w:rPr>
        <w:t>Either of the parties shall be at liberty to advertise such termination or determination by such means and in such manner as it deems fit.</w:t>
      </w:r>
    </w:p>
    <w:p w14:paraId="02A64F76" w14:textId="0BE2B9EC" w:rsidR="00A47DF2" w:rsidRDefault="00A47DF2" w:rsidP="002603FC">
      <w:pPr>
        <w:shd w:val="clear" w:color="auto" w:fill="FFFFFF"/>
        <w:ind w:left="576"/>
        <w:jc w:val="both"/>
        <w:rPr>
          <w:color w:val="000000"/>
          <w:spacing w:val="2"/>
          <w:lang w:val="en-GB"/>
        </w:rPr>
      </w:pPr>
    </w:p>
    <w:p w14:paraId="5FF39165" w14:textId="02C2ACA7" w:rsidR="00A47DF2" w:rsidRPr="00A47DF2" w:rsidRDefault="00A47DF2" w:rsidP="005470D2">
      <w:pPr>
        <w:pStyle w:val="ListParagraph"/>
        <w:numPr>
          <w:ilvl w:val="0"/>
          <w:numId w:val="13"/>
        </w:numPr>
        <w:tabs>
          <w:tab w:val="left" w:pos="576"/>
        </w:tabs>
        <w:autoSpaceDE/>
        <w:autoSpaceDN/>
        <w:adjustRightInd/>
        <w:contextualSpacing/>
        <w:jc w:val="both"/>
        <w:rPr>
          <w:b/>
          <w:bCs/>
          <w:color w:val="000000"/>
          <w:spacing w:val="3"/>
          <w:lang w:val="en-GB"/>
        </w:rPr>
      </w:pPr>
      <w:r>
        <w:rPr>
          <w:b/>
          <w:bCs/>
          <w:color w:val="000000"/>
          <w:spacing w:val="3"/>
          <w:lang w:val="en-GB"/>
        </w:rPr>
        <w:t xml:space="preserve">   </w:t>
      </w:r>
      <w:r w:rsidRPr="00A47DF2">
        <w:rPr>
          <w:b/>
          <w:bCs/>
          <w:color w:val="000000"/>
          <w:spacing w:val="3"/>
          <w:lang w:val="en-GB"/>
        </w:rPr>
        <w:t>INDEMNIFICATION</w:t>
      </w:r>
    </w:p>
    <w:p w14:paraId="1E1DBD3D" w14:textId="77777777" w:rsidR="00A47DF2" w:rsidRPr="00D22E2B" w:rsidRDefault="00A47DF2" w:rsidP="00A47DF2">
      <w:pPr>
        <w:pStyle w:val="BodyText"/>
        <w:spacing w:after="0"/>
        <w:ind w:left="907"/>
        <w:jc w:val="both"/>
        <w:rPr>
          <w:rFonts w:cs="Arial"/>
          <w:b/>
          <w:bCs/>
        </w:rPr>
      </w:pPr>
    </w:p>
    <w:p w14:paraId="59DC3C03" w14:textId="47EA3A95" w:rsidR="000C6C88" w:rsidRDefault="008F7EF8" w:rsidP="005470D2">
      <w:pPr>
        <w:pStyle w:val="ListParagraph"/>
        <w:widowControl/>
        <w:numPr>
          <w:ilvl w:val="0"/>
          <w:numId w:val="15"/>
        </w:numPr>
        <w:spacing w:after="240"/>
        <w:jc w:val="both"/>
        <w:rPr>
          <w:color w:val="000000"/>
          <w:spacing w:val="7"/>
          <w:lang w:val="en-GB"/>
        </w:rPr>
      </w:pPr>
      <w:r>
        <w:rPr>
          <w:color w:val="000000"/>
          <w:spacing w:val="7"/>
          <w:lang w:val="en-GB"/>
        </w:rPr>
        <w:t xml:space="preserve"> </w:t>
      </w:r>
      <w:r w:rsidRPr="008F7EF8">
        <w:rPr>
          <w:color w:val="000000"/>
          <w:spacing w:val="7"/>
          <w:lang w:val="en-GB"/>
        </w:rPr>
        <w:t xml:space="preserve">The </w:t>
      </w:r>
      <w:r w:rsidR="002323B3">
        <w:rPr>
          <w:color w:val="000000"/>
          <w:spacing w:val="7"/>
          <w:lang w:val="en-GB"/>
        </w:rPr>
        <w:t>SERVICE PROVIDER</w:t>
      </w:r>
      <w:r w:rsidRPr="008F7EF8">
        <w:rPr>
          <w:color w:val="000000"/>
          <w:spacing w:val="7"/>
          <w:lang w:val="en-GB"/>
        </w:rPr>
        <w:t xml:space="preserve"> shall indemnify the CLIENT and it’s representatives, Directors, employees, its agents, jointly and or severally, at all times, against all proven losses, thefts, misappropriation, and pilferage of their belongings which arise due to the negligence, misconduct, carelessness of the personnel deployed by </w:t>
      </w:r>
      <w:r w:rsidR="002323B3">
        <w:rPr>
          <w:color w:val="000000"/>
          <w:spacing w:val="7"/>
          <w:lang w:val="en-GB"/>
        </w:rPr>
        <w:t>SERVICE PROVIDER</w:t>
      </w:r>
      <w:r w:rsidRPr="008F7EF8">
        <w:rPr>
          <w:color w:val="000000"/>
          <w:spacing w:val="7"/>
          <w:lang w:val="en-GB"/>
        </w:rPr>
        <w:t xml:space="preserve"> or any breach or violation of the terms and condition of this Agreement. The Company shall be entitled to make deductions from any amount due to the Service Provider, if it is established and proved, after due verification jointly by the parties, that the theft/ misappropriation/ pilferage has been done by the </w:t>
      </w:r>
      <w:r w:rsidR="002323B3">
        <w:rPr>
          <w:color w:val="000000"/>
          <w:spacing w:val="7"/>
          <w:lang w:val="en-GB"/>
        </w:rPr>
        <w:t>SERVICE PROVIDER</w:t>
      </w:r>
      <w:r w:rsidRPr="008F7EF8">
        <w:rPr>
          <w:color w:val="000000"/>
          <w:spacing w:val="7"/>
          <w:lang w:val="en-GB"/>
        </w:rPr>
        <w:t xml:space="preserve">’S </w:t>
      </w:r>
      <w:r w:rsidR="000C6C88" w:rsidRPr="008F7EF8">
        <w:rPr>
          <w:color w:val="000000"/>
          <w:spacing w:val="7"/>
          <w:lang w:val="en-GB"/>
        </w:rPr>
        <w:t>personnel.</w:t>
      </w:r>
      <w:r w:rsidRPr="008F7EF8">
        <w:rPr>
          <w:color w:val="000000"/>
          <w:spacing w:val="7"/>
          <w:lang w:val="en-GB"/>
        </w:rPr>
        <w:t xml:space="preserve"> </w:t>
      </w:r>
    </w:p>
    <w:p w14:paraId="2649013D" w14:textId="7BB973D9" w:rsidR="000C6C88" w:rsidRPr="00777CF1" w:rsidRDefault="008F7EF8" w:rsidP="00777CF1">
      <w:pPr>
        <w:pStyle w:val="ListParagraph"/>
        <w:widowControl/>
        <w:numPr>
          <w:ilvl w:val="0"/>
          <w:numId w:val="15"/>
        </w:numPr>
        <w:spacing w:after="240"/>
        <w:jc w:val="both"/>
        <w:rPr>
          <w:color w:val="000000"/>
          <w:spacing w:val="7"/>
          <w:lang w:val="en-GB"/>
        </w:rPr>
      </w:pPr>
      <w:r w:rsidRPr="00777CF1">
        <w:rPr>
          <w:color w:val="000000"/>
          <w:spacing w:val="7"/>
          <w:lang w:val="en-GB"/>
        </w:rPr>
        <w:t xml:space="preserve">CLIENT shall indemnify and keep indemnified </w:t>
      </w:r>
      <w:r w:rsidR="002323B3">
        <w:rPr>
          <w:color w:val="000000"/>
          <w:spacing w:val="7"/>
          <w:lang w:val="en-GB"/>
        </w:rPr>
        <w:t>SERVICE PROVIDER</w:t>
      </w:r>
      <w:r w:rsidRPr="00777CF1">
        <w:rPr>
          <w:color w:val="000000"/>
          <w:spacing w:val="7"/>
          <w:lang w:val="en-GB"/>
        </w:rPr>
        <w:t xml:space="preserve"> against any loss or costs, damages, charges and expenses required to be incurred or suffered by </w:t>
      </w:r>
      <w:r w:rsidR="002323B3">
        <w:rPr>
          <w:color w:val="000000"/>
          <w:spacing w:val="7"/>
          <w:lang w:val="en-GB"/>
        </w:rPr>
        <w:t>SERVICE PROVIDER</w:t>
      </w:r>
      <w:r w:rsidRPr="00777CF1">
        <w:rPr>
          <w:color w:val="000000"/>
          <w:spacing w:val="7"/>
          <w:lang w:val="en-GB"/>
        </w:rPr>
        <w:t xml:space="preserve"> by reason of or as a result of CLIENT doing any act contrary to the provisions of this Agreement whether intentionally or otherwise, including but not limited to loss of credit, tax, interest, penalty suffered by </w:t>
      </w:r>
      <w:r w:rsidR="002323B3">
        <w:rPr>
          <w:color w:val="000000"/>
          <w:spacing w:val="7"/>
          <w:lang w:val="en-GB"/>
        </w:rPr>
        <w:t>SERVICE PROVIDER</w:t>
      </w:r>
      <w:r w:rsidRPr="00777CF1">
        <w:rPr>
          <w:color w:val="000000"/>
          <w:spacing w:val="7"/>
          <w:lang w:val="en-GB"/>
        </w:rPr>
        <w:t xml:space="preserve"> due to non-compliance of law by the CLIENT / any person appointed by the CLIENT / third party contractor.</w:t>
      </w:r>
    </w:p>
    <w:p w14:paraId="6892C173" w14:textId="150EE718" w:rsidR="008F7EF8" w:rsidRPr="000C6C88" w:rsidRDefault="008F7EF8" w:rsidP="00777CF1">
      <w:pPr>
        <w:pStyle w:val="ListParagraph"/>
        <w:widowControl/>
        <w:numPr>
          <w:ilvl w:val="0"/>
          <w:numId w:val="15"/>
        </w:numPr>
        <w:spacing w:after="240"/>
        <w:jc w:val="both"/>
        <w:rPr>
          <w:color w:val="000000"/>
          <w:spacing w:val="7"/>
          <w:lang w:val="en-GB"/>
        </w:rPr>
      </w:pPr>
      <w:r w:rsidRPr="003E31EA">
        <w:rPr>
          <w:b/>
          <w:color w:val="000000"/>
          <w:spacing w:val="7"/>
          <w:lang w:val="en-GB"/>
        </w:rPr>
        <w:t>Limitation of Liability</w:t>
      </w:r>
      <w:r w:rsidRPr="000C6C88">
        <w:rPr>
          <w:color w:val="000000"/>
          <w:spacing w:val="7"/>
          <w:lang w:val="en-GB"/>
        </w:rPr>
        <w:t>: The liability on account of the negligence in providing the services being the subject matter of this agreement shall in no circumstances shall exceed the aggregate of 1(One) month of service fee</w:t>
      </w:r>
      <w:r w:rsidR="003E31EA">
        <w:rPr>
          <w:color w:val="000000"/>
          <w:spacing w:val="7"/>
          <w:lang w:val="en-GB"/>
        </w:rPr>
        <w:t xml:space="preserve"> of</w:t>
      </w:r>
      <w:r w:rsidR="000C6C88">
        <w:rPr>
          <w:color w:val="000000"/>
          <w:spacing w:val="7"/>
          <w:lang w:val="en-GB"/>
        </w:rPr>
        <w:t xml:space="preserve"> </w:t>
      </w:r>
      <w:r w:rsidR="007A6061">
        <w:rPr>
          <w:color w:val="000000"/>
          <w:spacing w:val="7"/>
          <w:lang w:val="en-GB"/>
        </w:rPr>
        <w:t xml:space="preserve">the </w:t>
      </w:r>
      <w:r w:rsidRPr="000C6C88">
        <w:rPr>
          <w:color w:val="000000"/>
          <w:spacing w:val="7"/>
          <w:lang w:val="en-GB"/>
        </w:rPr>
        <w:t xml:space="preserve">total CTC payable under this agreement or otherwise in connection with the services by </w:t>
      </w:r>
      <w:r w:rsidR="002323B3">
        <w:rPr>
          <w:color w:val="000000"/>
          <w:spacing w:val="7"/>
          <w:lang w:val="en-GB"/>
        </w:rPr>
        <w:t>SERVICE PROVIDER</w:t>
      </w:r>
    </w:p>
    <w:p w14:paraId="23485E17" w14:textId="77777777" w:rsidR="0031151F" w:rsidRPr="00D22E2B" w:rsidRDefault="0031151F" w:rsidP="00484291">
      <w:pPr>
        <w:pStyle w:val="NormalWeb"/>
        <w:widowControl w:val="0"/>
        <w:spacing w:before="0" w:after="0"/>
        <w:ind w:left="567" w:hanging="540"/>
        <w:jc w:val="both"/>
        <w:rPr>
          <w:rFonts w:ascii="Arial" w:hAnsi="Arial" w:cs="Arial"/>
          <w:b/>
          <w:bCs/>
          <w:color w:val="000000"/>
          <w:spacing w:val="-3"/>
          <w:sz w:val="20"/>
          <w:szCs w:val="20"/>
          <w:lang w:val="en-GB"/>
        </w:rPr>
      </w:pPr>
    </w:p>
    <w:p w14:paraId="2A4E5460" w14:textId="6168279A" w:rsidR="00DA27C7" w:rsidRPr="005C09CE" w:rsidRDefault="00DA27C7" w:rsidP="005470D2">
      <w:pPr>
        <w:pStyle w:val="ListParagraph"/>
        <w:numPr>
          <w:ilvl w:val="0"/>
          <w:numId w:val="13"/>
        </w:numPr>
        <w:tabs>
          <w:tab w:val="left" w:pos="576"/>
        </w:tabs>
        <w:autoSpaceDE/>
        <w:autoSpaceDN/>
        <w:adjustRightInd/>
        <w:contextualSpacing/>
        <w:jc w:val="both"/>
        <w:rPr>
          <w:b/>
          <w:bCs/>
          <w:color w:val="000000"/>
          <w:spacing w:val="-3"/>
          <w:lang w:val="en-GB"/>
        </w:rPr>
      </w:pPr>
      <w:r w:rsidRPr="005C09CE">
        <w:rPr>
          <w:rFonts w:eastAsia="Batang"/>
          <w:b/>
          <w:bCs/>
        </w:rPr>
        <w:t xml:space="preserve">FORCE </w:t>
      </w:r>
      <w:r w:rsidR="006B3014" w:rsidRPr="005C09CE">
        <w:rPr>
          <w:rFonts w:eastAsia="Batang"/>
          <w:b/>
          <w:bCs/>
        </w:rPr>
        <w:t>MAJEURE:</w:t>
      </w:r>
    </w:p>
    <w:p w14:paraId="1A07AD4F" w14:textId="77777777" w:rsidR="000D3B39" w:rsidRPr="00D22E2B" w:rsidRDefault="000D3B39" w:rsidP="00484291">
      <w:pPr>
        <w:shd w:val="clear" w:color="auto" w:fill="FFFFFF"/>
        <w:ind w:left="567"/>
        <w:jc w:val="both"/>
        <w:rPr>
          <w:color w:val="000000"/>
          <w:spacing w:val="6"/>
          <w:lang w:val="en-GB"/>
        </w:rPr>
      </w:pPr>
    </w:p>
    <w:p w14:paraId="33907FA6" w14:textId="753AC987" w:rsidR="000D3B39" w:rsidRPr="00D22E2B" w:rsidRDefault="002F453A" w:rsidP="002603FC">
      <w:pPr>
        <w:shd w:val="clear" w:color="auto" w:fill="FFFFFF"/>
        <w:ind w:left="576"/>
        <w:jc w:val="both"/>
        <w:rPr>
          <w:color w:val="000000"/>
          <w:spacing w:val="6"/>
          <w:lang w:val="en-GB"/>
        </w:rPr>
      </w:pPr>
      <w:r w:rsidRPr="00D22E2B">
        <w:rPr>
          <w:color w:val="000000"/>
          <w:spacing w:val="6"/>
          <w:lang w:val="en-GB"/>
        </w:rPr>
        <w:t xml:space="preserve">None of the Parties shall </w:t>
      </w:r>
      <w:r w:rsidR="000D3B39" w:rsidRPr="00D22E2B">
        <w:rPr>
          <w:color w:val="000000"/>
          <w:spacing w:val="6"/>
          <w:lang w:val="en-GB"/>
        </w:rPr>
        <w:t xml:space="preserve">be liable for failure to timely perform under this Agreement to the extent that its performance is delayed by a force majeure event without any fault, default, delay or lapse occurring due to events beyond control including but not limited to earthquakes, floods, fires, hurricanes, tornadoes, acts of terrorism, civil unrest, interference by civil or military authority, including war and embargoes, fires, epidemics and </w:t>
      </w:r>
      <w:r w:rsidR="006B3014" w:rsidRPr="00D22E2B">
        <w:rPr>
          <w:color w:val="000000"/>
          <w:spacing w:val="6"/>
          <w:lang w:val="en-GB"/>
        </w:rPr>
        <w:t>labour</w:t>
      </w:r>
      <w:r w:rsidR="000D3B39" w:rsidRPr="00D22E2B">
        <w:rPr>
          <w:color w:val="000000"/>
          <w:spacing w:val="6"/>
          <w:lang w:val="en-GB"/>
        </w:rPr>
        <w:t xml:space="preserve"> strikes.</w:t>
      </w:r>
    </w:p>
    <w:p w14:paraId="6B52372D" w14:textId="77777777" w:rsidR="002603FC" w:rsidRPr="00D22E2B" w:rsidRDefault="002603FC" w:rsidP="002603FC">
      <w:pPr>
        <w:shd w:val="clear" w:color="auto" w:fill="FFFFFF"/>
        <w:ind w:left="576"/>
        <w:jc w:val="both"/>
        <w:rPr>
          <w:color w:val="000000"/>
          <w:spacing w:val="6"/>
          <w:lang w:val="en-GB"/>
        </w:rPr>
      </w:pPr>
    </w:p>
    <w:p w14:paraId="497DD5E0" w14:textId="0429EB19" w:rsidR="00DB1179" w:rsidRPr="00D22E2B" w:rsidRDefault="00DB1179" w:rsidP="005470D2">
      <w:pPr>
        <w:numPr>
          <w:ilvl w:val="0"/>
          <w:numId w:val="13"/>
        </w:numPr>
        <w:tabs>
          <w:tab w:val="left" w:pos="576"/>
        </w:tabs>
        <w:autoSpaceDE/>
        <w:autoSpaceDN/>
        <w:adjustRightInd/>
        <w:ind w:left="576" w:hanging="576"/>
        <w:contextualSpacing/>
        <w:jc w:val="both"/>
      </w:pPr>
      <w:r w:rsidRPr="00D22E2B">
        <w:rPr>
          <w:rFonts w:eastAsia="Batang"/>
          <w:b/>
          <w:bCs/>
        </w:rPr>
        <w:t>PROPER</w:t>
      </w:r>
      <w:r w:rsidRPr="00D22E2B">
        <w:rPr>
          <w:b/>
          <w:bCs/>
          <w:color w:val="000000"/>
          <w:spacing w:val="3"/>
          <w:lang w:val="en-GB"/>
        </w:rPr>
        <w:t xml:space="preserve"> LAW AND JURISDICTION</w:t>
      </w:r>
    </w:p>
    <w:p w14:paraId="436C4168" w14:textId="2B15FD90" w:rsidR="002603FC" w:rsidRPr="00D22E2B" w:rsidRDefault="002603FC" w:rsidP="002603FC">
      <w:pPr>
        <w:shd w:val="clear" w:color="auto" w:fill="FFFFFF"/>
        <w:ind w:left="576"/>
        <w:jc w:val="both"/>
        <w:rPr>
          <w:color w:val="000000"/>
          <w:spacing w:val="2"/>
          <w:lang w:val="en-GB"/>
        </w:rPr>
      </w:pPr>
    </w:p>
    <w:p w14:paraId="64D86087" w14:textId="4C8841B9" w:rsidR="003605B6" w:rsidRDefault="00DB1179" w:rsidP="00484291">
      <w:pPr>
        <w:shd w:val="clear" w:color="auto" w:fill="FFFFFF"/>
        <w:ind w:left="567"/>
        <w:jc w:val="both"/>
        <w:rPr>
          <w:color w:val="000000"/>
          <w:spacing w:val="2"/>
          <w:lang w:val="en-GB"/>
        </w:rPr>
      </w:pPr>
      <w:r w:rsidRPr="00D22E2B">
        <w:rPr>
          <w:color w:val="000000"/>
          <w:spacing w:val="2"/>
          <w:lang w:val="en-GB"/>
        </w:rPr>
        <w:lastRenderedPageBreak/>
        <w:t xml:space="preserve">This </w:t>
      </w:r>
      <w:r w:rsidR="004E6303" w:rsidRPr="00D22E2B">
        <w:rPr>
          <w:color w:val="000000"/>
          <w:spacing w:val="2"/>
          <w:lang w:val="en-GB"/>
        </w:rPr>
        <w:t>Agreement</w:t>
      </w:r>
      <w:r w:rsidRPr="00D22E2B">
        <w:rPr>
          <w:color w:val="000000"/>
          <w:spacing w:val="2"/>
          <w:lang w:val="en-GB"/>
        </w:rPr>
        <w:t xml:space="preserve"> shall be governed by Indian law.</w:t>
      </w:r>
      <w:r w:rsidR="002603FC" w:rsidRPr="00D22E2B">
        <w:rPr>
          <w:color w:val="000000"/>
          <w:spacing w:val="2"/>
          <w:lang w:val="en-GB"/>
        </w:rPr>
        <w:t xml:space="preserve"> </w:t>
      </w:r>
      <w:r w:rsidR="003605B6" w:rsidRPr="00D22E2B">
        <w:rPr>
          <w:color w:val="000000"/>
          <w:spacing w:val="2"/>
          <w:lang w:val="en-GB"/>
        </w:rPr>
        <w:t xml:space="preserve">Any proceeding arising out of or in connection with this Agreement may be brought in any Court of exclusive jurisdiction in </w:t>
      </w:r>
      <w:r w:rsidR="002603FC" w:rsidRPr="00D22E2B">
        <w:rPr>
          <w:color w:val="000000"/>
          <w:spacing w:val="2"/>
          <w:lang w:val="en-GB"/>
        </w:rPr>
        <w:t xml:space="preserve">Mumbai </w:t>
      </w:r>
      <w:r w:rsidR="003605B6" w:rsidRPr="00D22E2B">
        <w:rPr>
          <w:color w:val="000000"/>
          <w:spacing w:val="2"/>
          <w:lang w:val="en-GB"/>
        </w:rPr>
        <w:t xml:space="preserve">only. Both the parties hereto submit themselves to the jurisdiction of Courts at </w:t>
      </w:r>
      <w:r w:rsidR="002603FC" w:rsidRPr="00D22E2B">
        <w:rPr>
          <w:color w:val="000000"/>
          <w:spacing w:val="2"/>
          <w:lang w:val="en-GB"/>
        </w:rPr>
        <w:t xml:space="preserve">Mumbai </w:t>
      </w:r>
      <w:r w:rsidR="003605B6" w:rsidRPr="00D22E2B">
        <w:rPr>
          <w:color w:val="000000"/>
          <w:spacing w:val="2"/>
          <w:lang w:val="en-GB"/>
        </w:rPr>
        <w:t xml:space="preserve">Courts </w:t>
      </w:r>
      <w:r w:rsidR="005C09CE">
        <w:rPr>
          <w:color w:val="000000"/>
          <w:spacing w:val="2"/>
          <w:lang w:val="en-GB"/>
        </w:rPr>
        <w:t>only</w:t>
      </w:r>
      <w:r w:rsidR="003605B6" w:rsidRPr="00D22E2B">
        <w:rPr>
          <w:color w:val="000000"/>
          <w:spacing w:val="2"/>
          <w:lang w:val="en-GB"/>
        </w:rPr>
        <w:t>.</w:t>
      </w:r>
    </w:p>
    <w:p w14:paraId="7A0A8B1A" w14:textId="77777777" w:rsidR="005C09CE" w:rsidRPr="00D22E2B" w:rsidRDefault="005C09CE" w:rsidP="00484291">
      <w:pPr>
        <w:shd w:val="clear" w:color="auto" w:fill="FFFFFF"/>
        <w:ind w:left="567"/>
        <w:jc w:val="both"/>
        <w:rPr>
          <w:color w:val="000000"/>
          <w:spacing w:val="2"/>
          <w:lang w:val="en-GB"/>
        </w:rPr>
      </w:pPr>
    </w:p>
    <w:p w14:paraId="5BFC11A7" w14:textId="77777777" w:rsidR="002E3AE3" w:rsidRPr="00D22E2B" w:rsidRDefault="002E3AE3" w:rsidP="00484291">
      <w:pPr>
        <w:shd w:val="clear" w:color="auto" w:fill="FFFFFF"/>
        <w:ind w:left="567"/>
        <w:jc w:val="both"/>
      </w:pPr>
    </w:p>
    <w:p w14:paraId="703E221C" w14:textId="5D35F1BD" w:rsidR="00C75D30" w:rsidRPr="00D22E2B" w:rsidRDefault="00C75D30" w:rsidP="005470D2">
      <w:pPr>
        <w:pStyle w:val="ListParagraph"/>
        <w:numPr>
          <w:ilvl w:val="0"/>
          <w:numId w:val="13"/>
        </w:numPr>
        <w:tabs>
          <w:tab w:val="left" w:pos="576"/>
        </w:tabs>
        <w:autoSpaceDE/>
        <w:autoSpaceDN/>
        <w:adjustRightInd/>
        <w:contextualSpacing/>
        <w:jc w:val="both"/>
      </w:pPr>
      <w:r w:rsidRPr="005C09CE">
        <w:rPr>
          <w:b/>
          <w:bCs/>
          <w:color w:val="000000"/>
          <w:spacing w:val="3"/>
          <w:lang w:val="en-GB"/>
        </w:rPr>
        <w:t>ARBITRATION</w:t>
      </w:r>
    </w:p>
    <w:p w14:paraId="1AAF8256" w14:textId="77777777" w:rsidR="0031151F" w:rsidRPr="00D22E2B" w:rsidRDefault="0031151F" w:rsidP="00484291">
      <w:pPr>
        <w:ind w:left="567"/>
        <w:jc w:val="both"/>
        <w:rPr>
          <w:color w:val="000000"/>
          <w:spacing w:val="6"/>
          <w:lang w:val="en-GB"/>
        </w:rPr>
      </w:pPr>
    </w:p>
    <w:p w14:paraId="5A27E1F3" w14:textId="135369CF" w:rsidR="00C75D30" w:rsidRPr="00D22E2B" w:rsidRDefault="00C75D30" w:rsidP="002603FC">
      <w:pPr>
        <w:ind w:left="567"/>
        <w:jc w:val="both"/>
      </w:pPr>
      <w:r w:rsidRPr="00D22E2B">
        <w:rPr>
          <w:color w:val="000000"/>
          <w:spacing w:val="6"/>
          <w:lang w:val="en-GB"/>
        </w:rPr>
        <w:t>All disputes, differences and claims arising out of this Agreement shall be settled by Arbitration in accordance with the provisions of Arbitration and Conciliation Act, 1996 or any statutory amendment thereof</w:t>
      </w:r>
      <w:r w:rsidR="002603FC" w:rsidRPr="00D22E2B">
        <w:rPr>
          <w:lang w:val="en-GB"/>
        </w:rPr>
        <w:t xml:space="preserve"> as per which;</w:t>
      </w:r>
    </w:p>
    <w:p w14:paraId="471416C5" w14:textId="77777777" w:rsidR="00C75D30" w:rsidRPr="00D22E2B" w:rsidRDefault="00C75D30" w:rsidP="00484291">
      <w:pPr>
        <w:ind w:left="567"/>
        <w:jc w:val="both"/>
      </w:pPr>
    </w:p>
    <w:p w14:paraId="326F6BD5" w14:textId="0CFB03C7" w:rsidR="00C75D30" w:rsidRPr="00D22E2B" w:rsidRDefault="006D2B0B" w:rsidP="005470D2">
      <w:pPr>
        <w:pStyle w:val="ListParagraph"/>
        <w:numPr>
          <w:ilvl w:val="0"/>
          <w:numId w:val="11"/>
        </w:numPr>
        <w:ind w:left="936"/>
        <w:jc w:val="both"/>
      </w:pPr>
      <w:r w:rsidRPr="00D22E2B">
        <w:rPr>
          <w:color w:val="000000"/>
          <w:spacing w:val="6"/>
          <w:lang w:val="en-GB"/>
        </w:rPr>
        <w:t>Both the parties shall mutually appoint a Sole Arbitrator</w:t>
      </w:r>
      <w:r w:rsidR="00C75D30" w:rsidRPr="00D22E2B">
        <w:t>.</w:t>
      </w:r>
    </w:p>
    <w:p w14:paraId="77888DBD" w14:textId="77777777" w:rsidR="00C75D30" w:rsidRPr="00D22E2B" w:rsidRDefault="00C75D30" w:rsidP="00484291">
      <w:pPr>
        <w:shd w:val="clear" w:color="auto" w:fill="FFFFFF"/>
        <w:ind w:left="567"/>
        <w:jc w:val="both"/>
        <w:rPr>
          <w:lang w:val="en-GB"/>
        </w:rPr>
      </w:pPr>
    </w:p>
    <w:p w14:paraId="4CB270D0" w14:textId="7B925555" w:rsidR="00C75D30" w:rsidRPr="00D22E2B" w:rsidRDefault="00C75D30" w:rsidP="005470D2">
      <w:pPr>
        <w:pStyle w:val="ListParagraph"/>
        <w:numPr>
          <w:ilvl w:val="0"/>
          <w:numId w:val="11"/>
        </w:numPr>
        <w:ind w:left="936"/>
        <w:jc w:val="both"/>
        <w:rPr>
          <w:color w:val="000000"/>
          <w:spacing w:val="6"/>
          <w:lang w:val="en-GB"/>
        </w:rPr>
      </w:pPr>
      <w:r w:rsidRPr="00D22E2B">
        <w:rPr>
          <w:color w:val="000000"/>
          <w:spacing w:val="6"/>
          <w:lang w:val="en-GB"/>
        </w:rPr>
        <w:t xml:space="preserve">The Arbitration proceedings will be in English shall be held at </w:t>
      </w:r>
      <w:r w:rsidR="0015483E">
        <w:rPr>
          <w:color w:val="000000"/>
          <w:spacing w:val="6"/>
          <w:lang w:val="en-GB"/>
        </w:rPr>
        <w:t>New Delhi</w:t>
      </w:r>
      <w:r w:rsidRPr="00D22E2B">
        <w:rPr>
          <w:color w:val="000000"/>
          <w:spacing w:val="6"/>
          <w:lang w:val="en-GB"/>
        </w:rPr>
        <w:t>.</w:t>
      </w:r>
    </w:p>
    <w:p w14:paraId="749EBDCA" w14:textId="7E65765D" w:rsidR="00C75D30" w:rsidRPr="00D22E2B" w:rsidRDefault="00C75D30" w:rsidP="005470D2">
      <w:pPr>
        <w:pStyle w:val="ListParagraph"/>
        <w:numPr>
          <w:ilvl w:val="0"/>
          <w:numId w:val="11"/>
        </w:numPr>
        <w:ind w:left="936"/>
        <w:jc w:val="both"/>
        <w:rPr>
          <w:color w:val="000000"/>
          <w:spacing w:val="6"/>
          <w:lang w:val="en-GB"/>
        </w:rPr>
      </w:pPr>
      <w:r w:rsidRPr="00D22E2B">
        <w:rPr>
          <w:color w:val="000000"/>
          <w:spacing w:val="6"/>
          <w:lang w:val="en-GB"/>
        </w:rPr>
        <w:t>The award of the Arbitration shall be final and binding on both the Parties.</w:t>
      </w:r>
    </w:p>
    <w:p w14:paraId="08E3F39C" w14:textId="145BDD13" w:rsidR="00C75D30" w:rsidRPr="00D22E2B" w:rsidRDefault="00C75D30" w:rsidP="005470D2">
      <w:pPr>
        <w:pStyle w:val="ListParagraph"/>
        <w:numPr>
          <w:ilvl w:val="0"/>
          <w:numId w:val="11"/>
        </w:numPr>
        <w:ind w:left="936"/>
        <w:jc w:val="both"/>
        <w:rPr>
          <w:color w:val="000000"/>
          <w:spacing w:val="6"/>
          <w:lang w:val="en-GB"/>
        </w:rPr>
      </w:pPr>
      <w:r w:rsidRPr="00D22E2B">
        <w:rPr>
          <w:color w:val="000000"/>
          <w:spacing w:val="6"/>
          <w:lang w:val="en-GB"/>
        </w:rPr>
        <w:t>However, the Parties may</w:t>
      </w:r>
      <w:r w:rsidR="005C03C1" w:rsidRPr="00D22E2B">
        <w:rPr>
          <w:color w:val="000000"/>
          <w:spacing w:val="6"/>
          <w:lang w:val="en-GB"/>
        </w:rPr>
        <w:t>,</w:t>
      </w:r>
      <w:r w:rsidRPr="00D22E2B">
        <w:rPr>
          <w:color w:val="000000"/>
          <w:spacing w:val="6"/>
          <w:lang w:val="en-GB"/>
        </w:rPr>
        <w:t xml:space="preserve"> if they deem fit, mutually decide to refer the dispute to a sole arbitrator given the nature and dimension of the dispute. The sole arbitrator shall be appointed by mutual consent of both the Parties</w:t>
      </w:r>
      <w:r w:rsidR="00CF5146" w:rsidRPr="00D22E2B">
        <w:rPr>
          <w:color w:val="000000"/>
          <w:spacing w:val="6"/>
          <w:lang w:val="en-GB"/>
        </w:rPr>
        <w:t>.</w:t>
      </w:r>
    </w:p>
    <w:p w14:paraId="2C0559A7" w14:textId="77777777" w:rsidR="001A7C80" w:rsidRPr="00D22E2B" w:rsidRDefault="001A7C80" w:rsidP="00484291">
      <w:pPr>
        <w:shd w:val="clear" w:color="auto" w:fill="FFFFFF"/>
        <w:ind w:left="567"/>
        <w:jc w:val="both"/>
      </w:pPr>
    </w:p>
    <w:p w14:paraId="644D1510" w14:textId="402DEA3D" w:rsidR="00DB1179" w:rsidRPr="00D22E2B" w:rsidRDefault="00DB1179" w:rsidP="005470D2">
      <w:pPr>
        <w:numPr>
          <w:ilvl w:val="0"/>
          <w:numId w:val="13"/>
        </w:numPr>
        <w:tabs>
          <w:tab w:val="left" w:pos="576"/>
        </w:tabs>
        <w:autoSpaceDE/>
        <w:autoSpaceDN/>
        <w:adjustRightInd/>
        <w:ind w:left="576" w:hanging="576"/>
        <w:contextualSpacing/>
        <w:jc w:val="both"/>
      </w:pPr>
      <w:r w:rsidRPr="00D22E2B">
        <w:rPr>
          <w:b/>
          <w:bCs/>
          <w:color w:val="000000"/>
          <w:spacing w:val="1"/>
          <w:lang w:val="en-GB"/>
        </w:rPr>
        <w:t>NOTICE</w:t>
      </w:r>
    </w:p>
    <w:p w14:paraId="1689C64B" w14:textId="77777777" w:rsidR="005C03C1" w:rsidRPr="00D22E2B" w:rsidRDefault="005C03C1" w:rsidP="00484291">
      <w:pPr>
        <w:shd w:val="clear" w:color="auto" w:fill="FFFFFF"/>
        <w:ind w:left="567"/>
        <w:jc w:val="both"/>
        <w:rPr>
          <w:color w:val="000000"/>
          <w:spacing w:val="6"/>
          <w:lang w:val="en-GB"/>
        </w:rPr>
      </w:pPr>
    </w:p>
    <w:p w14:paraId="7C2DE5E5" w14:textId="3E88F341" w:rsidR="00DB1179" w:rsidRPr="00D22E2B" w:rsidRDefault="00DB1179" w:rsidP="00484291">
      <w:pPr>
        <w:shd w:val="clear" w:color="auto" w:fill="FFFFFF"/>
        <w:ind w:left="567"/>
        <w:jc w:val="both"/>
        <w:rPr>
          <w:color w:val="000000"/>
          <w:spacing w:val="2"/>
          <w:lang w:val="en-GB"/>
        </w:rPr>
      </w:pPr>
      <w:r w:rsidRPr="00D22E2B">
        <w:rPr>
          <w:color w:val="000000"/>
          <w:spacing w:val="6"/>
          <w:lang w:val="en-GB"/>
        </w:rPr>
        <w:t xml:space="preserve">Any notice or other communication required or permitted to be given between the </w:t>
      </w:r>
      <w:r w:rsidR="004E6303" w:rsidRPr="00D22E2B">
        <w:rPr>
          <w:color w:val="000000"/>
          <w:spacing w:val="6"/>
          <w:lang w:val="en-GB"/>
        </w:rPr>
        <w:t>Parties</w:t>
      </w:r>
      <w:r w:rsidRPr="00D22E2B">
        <w:rPr>
          <w:color w:val="000000"/>
          <w:spacing w:val="6"/>
          <w:lang w:val="en-GB"/>
        </w:rPr>
        <w:t xml:space="preserve"> under this </w:t>
      </w:r>
      <w:r w:rsidR="004E6303" w:rsidRPr="00D22E2B">
        <w:rPr>
          <w:color w:val="000000"/>
          <w:spacing w:val="6"/>
          <w:lang w:val="en-GB"/>
        </w:rPr>
        <w:t>Agreement</w:t>
      </w:r>
      <w:r w:rsidRPr="00D22E2B">
        <w:rPr>
          <w:color w:val="000000"/>
          <w:spacing w:val="6"/>
          <w:lang w:val="en-GB"/>
        </w:rPr>
        <w:t xml:space="preserve"> shall be</w:t>
      </w:r>
      <w:r w:rsidRPr="00D22E2B">
        <w:rPr>
          <w:color w:val="000000"/>
          <w:spacing w:val="2"/>
          <w:lang w:val="en-GB"/>
        </w:rPr>
        <w:t>:</w:t>
      </w:r>
    </w:p>
    <w:p w14:paraId="26E8CD72" w14:textId="77777777" w:rsidR="005C03C1" w:rsidRPr="00D22E2B" w:rsidRDefault="005C03C1" w:rsidP="00484291">
      <w:pPr>
        <w:shd w:val="clear" w:color="auto" w:fill="FFFFFF"/>
        <w:ind w:left="567"/>
        <w:jc w:val="both"/>
      </w:pPr>
    </w:p>
    <w:p w14:paraId="07D96F4A" w14:textId="26C9E361" w:rsidR="00DB1179" w:rsidRPr="00D22E2B" w:rsidRDefault="00DB1179" w:rsidP="005470D2">
      <w:pPr>
        <w:pStyle w:val="ListParagraph"/>
        <w:numPr>
          <w:ilvl w:val="0"/>
          <w:numId w:val="12"/>
        </w:numPr>
        <w:jc w:val="both"/>
        <w:rPr>
          <w:color w:val="000000"/>
          <w:spacing w:val="3"/>
          <w:lang w:val="en-GB"/>
        </w:rPr>
      </w:pPr>
      <w:r w:rsidRPr="00D22E2B">
        <w:rPr>
          <w:color w:val="000000"/>
          <w:spacing w:val="6"/>
          <w:lang w:val="en-GB"/>
        </w:rPr>
        <w:t>Given in writing at the following address or such other addresses may be intimated from time to time</w:t>
      </w:r>
      <w:r w:rsidRPr="00D22E2B">
        <w:rPr>
          <w:color w:val="000000"/>
          <w:spacing w:val="3"/>
          <w:lang w:val="en-GB"/>
        </w:rPr>
        <w:t>.</w:t>
      </w:r>
    </w:p>
    <w:p w14:paraId="2A24C746" w14:textId="77777777" w:rsidR="005C03C1" w:rsidRPr="00D22E2B" w:rsidRDefault="005C03C1" w:rsidP="005C03C1">
      <w:pPr>
        <w:pStyle w:val="ListParagraph"/>
        <w:ind w:left="927"/>
        <w:jc w:val="both"/>
        <w:rPr>
          <w:color w:val="000000"/>
          <w:spacing w:val="3"/>
          <w:lang w:val="en-GB"/>
        </w:rPr>
      </w:pPr>
    </w:p>
    <w:p w14:paraId="3B8F2F58" w14:textId="77777777" w:rsidR="00FE02EB" w:rsidRPr="00D22E2B" w:rsidRDefault="00DB1179" w:rsidP="005C03C1">
      <w:pPr>
        <w:shd w:val="clear" w:color="auto" w:fill="FFFFFF"/>
        <w:ind w:left="927"/>
        <w:jc w:val="both"/>
        <w:rPr>
          <w:color w:val="000000"/>
          <w:spacing w:val="6"/>
          <w:lang w:val="en-GB"/>
        </w:rPr>
      </w:pPr>
      <w:r w:rsidRPr="00D22E2B">
        <w:rPr>
          <w:color w:val="000000"/>
          <w:spacing w:val="6"/>
          <w:lang w:val="en-GB"/>
        </w:rPr>
        <w:t xml:space="preserve">If made to the </w:t>
      </w:r>
      <w:r w:rsidR="0089363E" w:rsidRPr="00D22E2B">
        <w:rPr>
          <w:color w:val="000000"/>
          <w:spacing w:val="6"/>
          <w:lang w:val="en-GB"/>
        </w:rPr>
        <w:t>CLIENT</w:t>
      </w:r>
      <w:r w:rsidRPr="00D22E2B">
        <w:rPr>
          <w:color w:val="000000"/>
          <w:spacing w:val="6"/>
          <w:lang w:val="en-GB"/>
        </w:rPr>
        <w:t>:</w:t>
      </w:r>
    </w:p>
    <w:p w14:paraId="7F18050D" w14:textId="14CC92BB" w:rsidR="007319A4" w:rsidRPr="00D22E2B" w:rsidRDefault="00DB1179" w:rsidP="005C03C1">
      <w:pPr>
        <w:shd w:val="clear" w:color="auto" w:fill="FFFFFF"/>
        <w:ind w:left="927"/>
        <w:jc w:val="both"/>
        <w:rPr>
          <w:color w:val="000000"/>
          <w:spacing w:val="6"/>
          <w:lang w:val="en-GB"/>
        </w:rPr>
      </w:pPr>
      <w:r w:rsidRPr="00D22E2B">
        <w:rPr>
          <w:color w:val="000000"/>
          <w:spacing w:val="6"/>
          <w:lang w:val="en-GB"/>
        </w:rPr>
        <w:t xml:space="preserve">The Chief </w:t>
      </w:r>
      <w:r w:rsidR="006D2B0B" w:rsidRPr="00D22E2B">
        <w:rPr>
          <w:color w:val="000000"/>
          <w:spacing w:val="6"/>
          <w:lang w:val="en-GB"/>
        </w:rPr>
        <w:t xml:space="preserve">Financial </w:t>
      </w:r>
      <w:r w:rsidRPr="00D22E2B">
        <w:rPr>
          <w:color w:val="000000"/>
          <w:spacing w:val="6"/>
          <w:lang w:val="en-GB"/>
        </w:rPr>
        <w:t>Officer</w:t>
      </w:r>
    </w:p>
    <w:p w14:paraId="365A3E51" w14:textId="77777777" w:rsidR="0015483E" w:rsidRDefault="0015483E" w:rsidP="00FD4F40">
      <w:pPr>
        <w:shd w:val="clear" w:color="auto" w:fill="FFFFFF"/>
        <w:ind w:left="720" w:firstLine="207"/>
        <w:jc w:val="both"/>
        <w:rPr>
          <w:b/>
          <w:color w:val="000000"/>
          <w:spacing w:val="6"/>
          <w:lang w:val="en-GB"/>
        </w:rPr>
      </w:pPr>
    </w:p>
    <w:p w14:paraId="36D83F32" w14:textId="77777777" w:rsidR="0015483E" w:rsidRDefault="0015483E" w:rsidP="00FD4F40">
      <w:pPr>
        <w:shd w:val="clear" w:color="auto" w:fill="FFFFFF"/>
        <w:ind w:left="720" w:firstLine="207"/>
        <w:jc w:val="both"/>
        <w:rPr>
          <w:b/>
          <w:color w:val="000000"/>
          <w:spacing w:val="6"/>
          <w:lang w:val="en-GB"/>
        </w:rPr>
      </w:pPr>
    </w:p>
    <w:p w14:paraId="2CC7D2CE" w14:textId="4D75673F" w:rsidR="0015483E" w:rsidRDefault="0015483E" w:rsidP="00FD4F40">
      <w:pPr>
        <w:shd w:val="clear" w:color="auto" w:fill="FFFFFF"/>
        <w:ind w:left="720" w:firstLine="207"/>
        <w:jc w:val="both"/>
        <w:rPr>
          <w:b/>
          <w:color w:val="000000"/>
          <w:spacing w:val="6"/>
          <w:lang w:val="en-GB"/>
        </w:rPr>
      </w:pPr>
      <w:r>
        <w:rPr>
          <w:b/>
          <w:color w:val="000000"/>
          <w:spacing w:val="6"/>
          <w:lang w:val="en-GB"/>
        </w:rPr>
        <w:t>___________________</w:t>
      </w:r>
    </w:p>
    <w:p w14:paraId="04EBAAB1" w14:textId="39A5A26E" w:rsidR="009A5BC5" w:rsidRDefault="0015483E" w:rsidP="00FD4F40">
      <w:pPr>
        <w:shd w:val="clear" w:color="auto" w:fill="FFFFFF"/>
        <w:ind w:left="720" w:firstLine="207"/>
        <w:jc w:val="both"/>
        <w:rPr>
          <w:color w:val="000000"/>
          <w:spacing w:val="6"/>
          <w:lang w:val="en-GB"/>
        </w:rPr>
      </w:pPr>
      <w:r>
        <w:rPr>
          <w:b/>
          <w:color w:val="000000"/>
          <w:spacing w:val="6"/>
          <w:lang w:val="en-GB"/>
        </w:rPr>
        <w:t>___________________</w:t>
      </w:r>
      <w:r w:rsidR="009A5BC5">
        <w:rPr>
          <w:b/>
          <w:color w:val="000000"/>
          <w:spacing w:val="6"/>
          <w:lang w:val="en-GB"/>
        </w:rPr>
        <w:br/>
      </w:r>
    </w:p>
    <w:p w14:paraId="2255210B" w14:textId="734C6A7B" w:rsidR="0015483E" w:rsidRDefault="0015483E" w:rsidP="00FD4F40">
      <w:pPr>
        <w:shd w:val="clear" w:color="auto" w:fill="FFFFFF"/>
        <w:ind w:left="720" w:firstLine="207"/>
        <w:jc w:val="both"/>
        <w:rPr>
          <w:color w:val="000000"/>
          <w:spacing w:val="6"/>
          <w:lang w:val="en-GB"/>
        </w:rPr>
      </w:pPr>
      <w:r>
        <w:rPr>
          <w:color w:val="000000"/>
          <w:spacing w:val="6"/>
          <w:lang w:val="en-GB"/>
        </w:rPr>
        <w:t>___________________</w:t>
      </w:r>
    </w:p>
    <w:p w14:paraId="7DC4F15E" w14:textId="77777777" w:rsidR="0015483E" w:rsidRDefault="0015483E" w:rsidP="00FD4F40">
      <w:pPr>
        <w:shd w:val="clear" w:color="auto" w:fill="FFFFFF"/>
        <w:ind w:left="720" w:firstLine="207"/>
        <w:jc w:val="both"/>
        <w:rPr>
          <w:color w:val="000000"/>
          <w:spacing w:val="6"/>
          <w:lang w:val="en-GB"/>
        </w:rPr>
      </w:pPr>
    </w:p>
    <w:p w14:paraId="360FEEDE" w14:textId="3C6F7762" w:rsidR="00DB1179" w:rsidRPr="00D22E2B" w:rsidRDefault="00DB1179" w:rsidP="00FD4F40">
      <w:pPr>
        <w:shd w:val="clear" w:color="auto" w:fill="FFFFFF"/>
        <w:ind w:left="720" w:firstLine="207"/>
        <w:jc w:val="both"/>
        <w:rPr>
          <w:color w:val="000000"/>
          <w:spacing w:val="6"/>
          <w:lang w:val="en-GB"/>
        </w:rPr>
      </w:pPr>
      <w:r w:rsidRPr="00D22E2B">
        <w:rPr>
          <w:color w:val="000000"/>
          <w:spacing w:val="6"/>
          <w:lang w:val="en-GB"/>
        </w:rPr>
        <w:t xml:space="preserve">If made to the </w:t>
      </w:r>
      <w:r w:rsidR="002323B3">
        <w:rPr>
          <w:color w:val="000000"/>
          <w:spacing w:val="6"/>
          <w:lang w:val="en-GB"/>
        </w:rPr>
        <w:t>SERVICE PROVIDER</w:t>
      </w:r>
      <w:r w:rsidRPr="00D22E2B">
        <w:rPr>
          <w:color w:val="000000"/>
          <w:spacing w:val="6"/>
          <w:lang w:val="en-GB"/>
        </w:rPr>
        <w:t>:</w:t>
      </w:r>
    </w:p>
    <w:p w14:paraId="7DFC703D" w14:textId="397CC51C" w:rsidR="00613BF6" w:rsidRDefault="002323B3" w:rsidP="00484291">
      <w:pPr>
        <w:shd w:val="clear" w:color="auto" w:fill="FFFFFF"/>
        <w:ind w:left="567"/>
        <w:jc w:val="both"/>
      </w:pPr>
      <w:r>
        <w:t>__________________</w:t>
      </w:r>
    </w:p>
    <w:p w14:paraId="02A2A808" w14:textId="3124A665" w:rsidR="002323B3" w:rsidRDefault="002323B3" w:rsidP="00484291">
      <w:pPr>
        <w:shd w:val="clear" w:color="auto" w:fill="FFFFFF"/>
        <w:ind w:left="567"/>
        <w:jc w:val="both"/>
      </w:pPr>
      <w:r>
        <w:t>________________</w:t>
      </w:r>
    </w:p>
    <w:p w14:paraId="66103600" w14:textId="3E775CA0" w:rsidR="002323B3" w:rsidRDefault="002323B3" w:rsidP="00484291">
      <w:pPr>
        <w:shd w:val="clear" w:color="auto" w:fill="FFFFFF"/>
        <w:ind w:left="567"/>
        <w:jc w:val="both"/>
      </w:pPr>
    </w:p>
    <w:p w14:paraId="0429388D" w14:textId="3C6B2535" w:rsidR="002323B3" w:rsidRDefault="002323B3" w:rsidP="00484291">
      <w:pPr>
        <w:shd w:val="clear" w:color="auto" w:fill="FFFFFF"/>
        <w:ind w:left="567"/>
        <w:jc w:val="both"/>
      </w:pPr>
    </w:p>
    <w:p w14:paraId="757F2DA1" w14:textId="77777777" w:rsidR="002323B3" w:rsidRPr="00D22E2B" w:rsidRDefault="002323B3" w:rsidP="00484291">
      <w:pPr>
        <w:shd w:val="clear" w:color="auto" w:fill="FFFFFF"/>
        <w:ind w:left="567"/>
        <w:jc w:val="both"/>
      </w:pPr>
    </w:p>
    <w:p w14:paraId="586AE166" w14:textId="091A3560" w:rsidR="00DB1179" w:rsidRPr="00D22E2B" w:rsidRDefault="00DB1179" w:rsidP="005470D2">
      <w:pPr>
        <w:numPr>
          <w:ilvl w:val="0"/>
          <w:numId w:val="13"/>
        </w:numPr>
        <w:tabs>
          <w:tab w:val="left" w:pos="576"/>
        </w:tabs>
        <w:autoSpaceDE/>
        <w:autoSpaceDN/>
        <w:adjustRightInd/>
        <w:ind w:left="576" w:hanging="576"/>
        <w:contextualSpacing/>
        <w:jc w:val="both"/>
      </w:pPr>
      <w:r w:rsidRPr="00D22E2B">
        <w:rPr>
          <w:b/>
          <w:bCs/>
          <w:color w:val="000000"/>
          <w:spacing w:val="3"/>
          <w:lang w:val="en-GB"/>
        </w:rPr>
        <w:t>WAIVER</w:t>
      </w:r>
    </w:p>
    <w:p w14:paraId="061A44A4" w14:textId="77777777" w:rsidR="005C03C1" w:rsidRPr="00D22E2B" w:rsidRDefault="005C03C1" w:rsidP="00484291">
      <w:pPr>
        <w:shd w:val="clear" w:color="auto" w:fill="FFFFFF"/>
        <w:ind w:left="567"/>
        <w:jc w:val="both"/>
        <w:rPr>
          <w:color w:val="000000"/>
          <w:spacing w:val="6"/>
          <w:lang w:val="en-GB"/>
        </w:rPr>
      </w:pPr>
    </w:p>
    <w:p w14:paraId="1755EF08" w14:textId="12DEA28E" w:rsidR="00DB1179" w:rsidRPr="00D22E2B" w:rsidRDefault="00DB1179" w:rsidP="00484291">
      <w:pPr>
        <w:shd w:val="clear" w:color="auto" w:fill="FFFFFF"/>
        <w:ind w:left="567"/>
        <w:jc w:val="both"/>
        <w:rPr>
          <w:color w:val="000000"/>
          <w:spacing w:val="6"/>
          <w:lang w:val="en-GB"/>
        </w:rPr>
      </w:pPr>
      <w:r w:rsidRPr="00D22E2B">
        <w:rPr>
          <w:color w:val="000000"/>
          <w:spacing w:val="6"/>
          <w:lang w:val="en-GB"/>
        </w:rPr>
        <w:t xml:space="preserve">The failure of either </w:t>
      </w:r>
      <w:r w:rsidR="004E6303" w:rsidRPr="00D22E2B">
        <w:rPr>
          <w:color w:val="000000"/>
          <w:spacing w:val="6"/>
          <w:lang w:val="en-GB"/>
        </w:rPr>
        <w:t>Party</w:t>
      </w:r>
      <w:r w:rsidRPr="00D22E2B">
        <w:rPr>
          <w:color w:val="000000"/>
          <w:spacing w:val="6"/>
          <w:lang w:val="en-GB"/>
        </w:rPr>
        <w:t xml:space="preserve"> to enforce at any time any one or more of the terms and conditions of this </w:t>
      </w:r>
      <w:r w:rsidR="004E6303" w:rsidRPr="00D22E2B">
        <w:rPr>
          <w:color w:val="000000"/>
          <w:spacing w:val="6"/>
          <w:lang w:val="en-GB"/>
        </w:rPr>
        <w:t>Agreement</w:t>
      </w:r>
      <w:r w:rsidRPr="00D22E2B">
        <w:rPr>
          <w:color w:val="000000"/>
          <w:spacing w:val="6"/>
          <w:lang w:val="en-GB"/>
        </w:rPr>
        <w:t xml:space="preserve"> shall not be a waiver of them or of any rights at any time.</w:t>
      </w:r>
    </w:p>
    <w:p w14:paraId="020EEDF1" w14:textId="77777777" w:rsidR="005C03C1" w:rsidRPr="00D22E2B" w:rsidRDefault="005C03C1" w:rsidP="00484291">
      <w:pPr>
        <w:shd w:val="clear" w:color="auto" w:fill="FFFFFF"/>
        <w:ind w:left="567"/>
        <w:jc w:val="both"/>
        <w:rPr>
          <w:color w:val="000000"/>
          <w:spacing w:val="6"/>
          <w:lang w:val="en-GB"/>
        </w:rPr>
      </w:pPr>
    </w:p>
    <w:p w14:paraId="56BFCBBD" w14:textId="77777777" w:rsidR="00DB1179" w:rsidRPr="00D22E2B" w:rsidRDefault="00DB1179" w:rsidP="005C03C1">
      <w:pPr>
        <w:shd w:val="clear" w:color="auto" w:fill="FFFFFF"/>
        <w:jc w:val="both"/>
        <w:rPr>
          <w:color w:val="000000"/>
          <w:spacing w:val="6"/>
          <w:lang w:val="en-GB"/>
        </w:rPr>
      </w:pPr>
      <w:r w:rsidRPr="00D22E2B">
        <w:rPr>
          <w:color w:val="000000"/>
          <w:spacing w:val="6"/>
          <w:lang w:val="en-GB"/>
        </w:rPr>
        <w:t xml:space="preserve">IN WITNESS WHEREOF, intending to be legally bound, the </w:t>
      </w:r>
      <w:r w:rsidR="004E6303" w:rsidRPr="00D22E2B">
        <w:rPr>
          <w:color w:val="000000"/>
          <w:spacing w:val="6"/>
          <w:lang w:val="en-GB"/>
        </w:rPr>
        <w:t>Parties</w:t>
      </w:r>
      <w:r w:rsidRPr="00D22E2B">
        <w:rPr>
          <w:color w:val="000000"/>
          <w:spacing w:val="6"/>
          <w:lang w:val="en-GB"/>
        </w:rPr>
        <w:t xml:space="preserve"> have executed this </w:t>
      </w:r>
      <w:r w:rsidR="004E6303" w:rsidRPr="00D22E2B">
        <w:rPr>
          <w:color w:val="000000"/>
          <w:spacing w:val="6"/>
          <w:lang w:val="en-GB"/>
        </w:rPr>
        <w:t>Agreement</w:t>
      </w:r>
      <w:r w:rsidRPr="00D22E2B">
        <w:rPr>
          <w:color w:val="000000"/>
          <w:spacing w:val="6"/>
          <w:lang w:val="en-GB"/>
        </w:rPr>
        <w:t xml:space="preserve"> by their duly authorized representatives of the data first above written.</w:t>
      </w:r>
    </w:p>
    <w:p w14:paraId="16F7F697" w14:textId="77777777" w:rsidR="001B08DF" w:rsidRPr="00D22E2B" w:rsidRDefault="001B08DF" w:rsidP="00484291">
      <w:pPr>
        <w:shd w:val="clear" w:color="auto" w:fill="FFFFFF"/>
        <w:ind w:left="283"/>
        <w:jc w:val="both"/>
        <w:rPr>
          <w:color w:val="000000"/>
          <w:spacing w:val="6"/>
          <w:lang w:val="en-GB"/>
        </w:rPr>
      </w:pPr>
      <w:bookmarkStart w:id="22" w:name="_Hlk525145196"/>
    </w:p>
    <w:tbl>
      <w:tblPr>
        <w:tblW w:w="4836" w:type="pct"/>
        <w:tblCellSpacing w:w="0" w:type="dxa"/>
        <w:tblCellMar>
          <w:top w:w="120" w:type="dxa"/>
          <w:left w:w="120" w:type="dxa"/>
          <w:bottom w:w="120" w:type="dxa"/>
          <w:right w:w="120" w:type="dxa"/>
        </w:tblCellMar>
        <w:tblLook w:val="0000" w:firstRow="0" w:lastRow="0" w:firstColumn="0" w:lastColumn="0" w:noHBand="0" w:noVBand="0"/>
      </w:tblPr>
      <w:tblGrid>
        <w:gridCol w:w="4344"/>
        <w:gridCol w:w="4386"/>
      </w:tblGrid>
      <w:tr w:rsidR="001B08DF" w:rsidRPr="00D22E2B" w14:paraId="257894D0" w14:textId="77777777" w:rsidTr="005259F8">
        <w:trPr>
          <w:tblCellSpacing w:w="0" w:type="dxa"/>
        </w:trPr>
        <w:tc>
          <w:tcPr>
            <w:tcW w:w="2488" w:type="pct"/>
            <w:vAlign w:val="center"/>
          </w:tcPr>
          <w:p w14:paraId="41BBCC08" w14:textId="034FAB2B" w:rsidR="001B08DF" w:rsidRPr="00D22E2B" w:rsidRDefault="00540DB6" w:rsidP="00484291">
            <w:pPr>
              <w:jc w:val="both"/>
            </w:pPr>
            <w:r w:rsidRPr="00D22E2B">
              <w:t xml:space="preserve">For </w:t>
            </w:r>
          </w:p>
        </w:tc>
        <w:tc>
          <w:tcPr>
            <w:tcW w:w="2512" w:type="pct"/>
            <w:vAlign w:val="center"/>
          </w:tcPr>
          <w:p w14:paraId="5C8F2C31" w14:textId="165ECA18" w:rsidR="002323B3" w:rsidRPr="00D22E2B" w:rsidRDefault="001B08DF" w:rsidP="002323B3">
            <w:pPr>
              <w:jc w:val="both"/>
            </w:pPr>
            <w:r w:rsidRPr="00D22E2B">
              <w:t>For</w:t>
            </w:r>
            <w:r w:rsidR="003A5A3B" w:rsidRPr="00D22E2B">
              <w:t xml:space="preserve"> </w:t>
            </w:r>
            <w:r w:rsidR="002323B3">
              <w:rPr>
                <w:b/>
              </w:rPr>
              <w:t>________</w:t>
            </w:r>
          </w:p>
          <w:p w14:paraId="7B9F331B" w14:textId="0B5C3F4A" w:rsidR="005C3EC0" w:rsidRPr="00D22E2B" w:rsidRDefault="005C3EC0" w:rsidP="00484291">
            <w:pPr>
              <w:jc w:val="both"/>
            </w:pPr>
          </w:p>
        </w:tc>
      </w:tr>
      <w:tr w:rsidR="001B08DF" w:rsidRPr="00D22E2B" w14:paraId="5149616A" w14:textId="77777777" w:rsidTr="005259F8">
        <w:trPr>
          <w:tblCellSpacing w:w="0" w:type="dxa"/>
        </w:trPr>
        <w:tc>
          <w:tcPr>
            <w:tcW w:w="2488" w:type="pct"/>
            <w:vAlign w:val="center"/>
          </w:tcPr>
          <w:p w14:paraId="1DF1A8BC" w14:textId="77777777" w:rsidR="001B08DF" w:rsidRPr="00D22E2B" w:rsidRDefault="001B08DF" w:rsidP="00484291">
            <w:pPr>
              <w:jc w:val="both"/>
            </w:pPr>
            <w:r w:rsidRPr="00D22E2B">
              <w:t>By: ________________________________</w:t>
            </w:r>
          </w:p>
        </w:tc>
        <w:tc>
          <w:tcPr>
            <w:tcW w:w="2512" w:type="pct"/>
            <w:vAlign w:val="center"/>
          </w:tcPr>
          <w:p w14:paraId="5AE2FE79" w14:textId="77777777" w:rsidR="001B08DF" w:rsidRPr="00D22E2B" w:rsidRDefault="001B08DF" w:rsidP="00484291">
            <w:pPr>
              <w:jc w:val="both"/>
            </w:pPr>
            <w:r w:rsidRPr="00D22E2B">
              <w:t>By: _________________________________</w:t>
            </w:r>
          </w:p>
        </w:tc>
      </w:tr>
      <w:tr w:rsidR="001B08DF" w:rsidRPr="00D22E2B" w14:paraId="62F31A26" w14:textId="77777777" w:rsidTr="005259F8">
        <w:trPr>
          <w:tblCellSpacing w:w="0" w:type="dxa"/>
        </w:trPr>
        <w:tc>
          <w:tcPr>
            <w:tcW w:w="2488" w:type="pct"/>
            <w:vAlign w:val="center"/>
          </w:tcPr>
          <w:p w14:paraId="072B0A36" w14:textId="32F5FACC" w:rsidR="001B08DF" w:rsidRPr="00D22E2B" w:rsidRDefault="001B08DF" w:rsidP="00484291">
            <w:pPr>
              <w:jc w:val="both"/>
            </w:pPr>
            <w:r w:rsidRPr="00D22E2B">
              <w:t xml:space="preserve">Name: </w:t>
            </w:r>
          </w:p>
        </w:tc>
        <w:tc>
          <w:tcPr>
            <w:tcW w:w="2512" w:type="pct"/>
            <w:vAlign w:val="center"/>
          </w:tcPr>
          <w:p w14:paraId="19335FE9" w14:textId="4D7BBD68" w:rsidR="001B08DF" w:rsidRPr="00D22E2B" w:rsidRDefault="001B08DF" w:rsidP="00484291">
            <w:pPr>
              <w:jc w:val="both"/>
            </w:pPr>
            <w:r w:rsidRPr="00D22E2B">
              <w:t xml:space="preserve">Name: </w:t>
            </w:r>
          </w:p>
        </w:tc>
      </w:tr>
      <w:tr w:rsidR="001B08DF" w:rsidRPr="00D22E2B" w14:paraId="44A0F659" w14:textId="77777777" w:rsidTr="005259F8">
        <w:trPr>
          <w:tblCellSpacing w:w="0" w:type="dxa"/>
        </w:trPr>
        <w:tc>
          <w:tcPr>
            <w:tcW w:w="2488" w:type="pct"/>
            <w:vAlign w:val="center"/>
          </w:tcPr>
          <w:p w14:paraId="233F1FF7" w14:textId="21A33D93" w:rsidR="001B08DF" w:rsidRPr="00D22E2B" w:rsidRDefault="001B08DF" w:rsidP="00484291">
            <w:pPr>
              <w:jc w:val="both"/>
            </w:pPr>
            <w:r w:rsidRPr="00D22E2B">
              <w:t xml:space="preserve">Title: </w:t>
            </w:r>
          </w:p>
        </w:tc>
        <w:tc>
          <w:tcPr>
            <w:tcW w:w="2512" w:type="pct"/>
            <w:vAlign w:val="center"/>
          </w:tcPr>
          <w:p w14:paraId="47B9F962" w14:textId="1F1E0B96" w:rsidR="001B08DF" w:rsidRPr="00D22E2B" w:rsidRDefault="001B08DF" w:rsidP="00484291">
            <w:pPr>
              <w:jc w:val="both"/>
            </w:pPr>
            <w:r w:rsidRPr="00D22E2B">
              <w:t xml:space="preserve">Title: </w:t>
            </w:r>
          </w:p>
        </w:tc>
      </w:tr>
      <w:tr w:rsidR="001B08DF" w:rsidRPr="00D22E2B" w14:paraId="130BA5FD" w14:textId="77777777" w:rsidTr="005259F8">
        <w:trPr>
          <w:tblCellSpacing w:w="0" w:type="dxa"/>
        </w:trPr>
        <w:tc>
          <w:tcPr>
            <w:tcW w:w="2488" w:type="pct"/>
            <w:vAlign w:val="center"/>
          </w:tcPr>
          <w:p w14:paraId="6E1794B0" w14:textId="77777777" w:rsidR="001B08DF" w:rsidRPr="00D22E2B" w:rsidRDefault="001B08DF" w:rsidP="00484291">
            <w:pPr>
              <w:jc w:val="both"/>
            </w:pPr>
            <w:r w:rsidRPr="00D22E2B">
              <w:lastRenderedPageBreak/>
              <w:t>Witness: ____________________________</w:t>
            </w:r>
          </w:p>
        </w:tc>
        <w:tc>
          <w:tcPr>
            <w:tcW w:w="2512" w:type="pct"/>
            <w:vAlign w:val="center"/>
          </w:tcPr>
          <w:p w14:paraId="19B01468" w14:textId="77777777" w:rsidR="001B08DF" w:rsidRPr="00D22E2B" w:rsidRDefault="001B08DF" w:rsidP="00484291">
            <w:pPr>
              <w:jc w:val="both"/>
            </w:pPr>
            <w:r w:rsidRPr="00D22E2B">
              <w:t>Witness: _____________________________</w:t>
            </w:r>
          </w:p>
        </w:tc>
      </w:tr>
      <w:tr w:rsidR="001B08DF" w:rsidRPr="00D22E2B" w14:paraId="0EC33221" w14:textId="77777777" w:rsidTr="005259F8">
        <w:trPr>
          <w:tblCellSpacing w:w="0" w:type="dxa"/>
        </w:trPr>
        <w:tc>
          <w:tcPr>
            <w:tcW w:w="2488" w:type="pct"/>
            <w:vAlign w:val="center"/>
          </w:tcPr>
          <w:p w14:paraId="40EB83F9" w14:textId="77777777" w:rsidR="009661BC" w:rsidRPr="00D22E2B" w:rsidRDefault="001B08DF" w:rsidP="00484291">
            <w:pPr>
              <w:jc w:val="both"/>
            </w:pPr>
            <w:r w:rsidRPr="00D22E2B">
              <w:t xml:space="preserve">Address: </w:t>
            </w:r>
          </w:p>
        </w:tc>
        <w:tc>
          <w:tcPr>
            <w:tcW w:w="2512" w:type="pct"/>
            <w:vAlign w:val="center"/>
          </w:tcPr>
          <w:p w14:paraId="1378723C" w14:textId="5AD758A5" w:rsidR="001B08DF" w:rsidRPr="00D22E2B" w:rsidRDefault="001B08DF" w:rsidP="00484291">
            <w:pPr>
              <w:jc w:val="both"/>
            </w:pPr>
            <w:r w:rsidRPr="00D22E2B">
              <w:t>Address:</w:t>
            </w:r>
            <w:r w:rsidR="009661BC" w:rsidRPr="00D22E2B">
              <w:t xml:space="preserve"> </w:t>
            </w:r>
          </w:p>
        </w:tc>
      </w:tr>
      <w:bookmarkEnd w:id="22"/>
    </w:tbl>
    <w:p w14:paraId="2769C41A" w14:textId="3D6CF73D" w:rsidR="0015483E" w:rsidRDefault="0015483E" w:rsidP="0015483E">
      <w:pPr>
        <w:shd w:val="clear" w:color="auto" w:fill="FFFFFF"/>
        <w:spacing w:line="360" w:lineRule="auto"/>
        <w:jc w:val="both"/>
        <w:rPr>
          <w:sz w:val="22"/>
          <w:szCs w:val="22"/>
        </w:rPr>
      </w:pPr>
    </w:p>
    <w:p w14:paraId="1855C2BE" w14:textId="2D1CB5DC" w:rsidR="0015483E" w:rsidRDefault="0015483E" w:rsidP="0015483E">
      <w:pPr>
        <w:shd w:val="clear" w:color="auto" w:fill="FFFFFF"/>
        <w:spacing w:line="360" w:lineRule="auto"/>
        <w:jc w:val="both"/>
        <w:rPr>
          <w:sz w:val="22"/>
          <w:szCs w:val="22"/>
        </w:rPr>
      </w:pPr>
    </w:p>
    <w:p w14:paraId="417993A9" w14:textId="702292F5" w:rsidR="0015483E" w:rsidRDefault="0015483E" w:rsidP="0015483E">
      <w:pPr>
        <w:shd w:val="clear" w:color="auto" w:fill="FFFFFF"/>
        <w:spacing w:line="360" w:lineRule="auto"/>
        <w:jc w:val="both"/>
        <w:rPr>
          <w:sz w:val="22"/>
          <w:szCs w:val="22"/>
        </w:rPr>
      </w:pPr>
    </w:p>
    <w:p w14:paraId="796CB5AA" w14:textId="5A8233EA" w:rsidR="0015483E" w:rsidRDefault="0015483E" w:rsidP="0015483E">
      <w:pPr>
        <w:shd w:val="clear" w:color="auto" w:fill="FFFFFF"/>
        <w:spacing w:line="360" w:lineRule="auto"/>
        <w:jc w:val="both"/>
        <w:rPr>
          <w:sz w:val="22"/>
          <w:szCs w:val="22"/>
        </w:rPr>
      </w:pPr>
    </w:p>
    <w:p w14:paraId="43242EF8" w14:textId="77777777" w:rsidR="0015483E" w:rsidRPr="00CC55A2" w:rsidRDefault="0015483E" w:rsidP="0015483E">
      <w:pPr>
        <w:shd w:val="clear" w:color="auto" w:fill="FFFFFF"/>
        <w:spacing w:line="360" w:lineRule="auto"/>
        <w:jc w:val="both"/>
        <w:rPr>
          <w:sz w:val="22"/>
          <w:szCs w:val="22"/>
        </w:rPr>
      </w:pPr>
    </w:p>
    <w:p w14:paraId="6ED40F50"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6B5D48B1"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36BD1418"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5E156B12"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4344EF4E"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1F14CD20"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3F8F0822"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13CE4F0F"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79C199C3"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6992679B"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28E69B27"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39C55B45"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583020D7" w14:textId="77777777" w:rsidR="000754E1" w:rsidRDefault="000754E1" w:rsidP="0015483E">
      <w:pPr>
        <w:shd w:val="clear" w:color="auto" w:fill="FFFFFF"/>
        <w:spacing w:line="360" w:lineRule="auto"/>
        <w:jc w:val="both"/>
        <w:rPr>
          <w:b/>
          <w:bCs/>
          <w:color w:val="000000"/>
          <w:spacing w:val="7"/>
          <w:sz w:val="22"/>
          <w:szCs w:val="22"/>
          <w:u w:val="single"/>
          <w:lang w:val="en-GB"/>
        </w:rPr>
      </w:pPr>
    </w:p>
    <w:p w14:paraId="1F94E49A" w14:textId="634B3B55" w:rsidR="0015483E" w:rsidRPr="00CC55A2" w:rsidRDefault="0015483E" w:rsidP="0015483E">
      <w:pPr>
        <w:shd w:val="clear" w:color="auto" w:fill="FFFFFF"/>
        <w:spacing w:line="360" w:lineRule="auto"/>
        <w:jc w:val="both"/>
        <w:rPr>
          <w:sz w:val="22"/>
          <w:szCs w:val="22"/>
        </w:rPr>
      </w:pPr>
      <w:r w:rsidRPr="00CC55A2">
        <w:rPr>
          <w:b/>
          <w:bCs/>
          <w:color w:val="000000"/>
          <w:spacing w:val="7"/>
          <w:sz w:val="22"/>
          <w:szCs w:val="22"/>
          <w:u w:val="single"/>
          <w:lang w:val="en-GB"/>
        </w:rPr>
        <w:t>ANNEXURE-1</w:t>
      </w:r>
    </w:p>
    <w:p w14:paraId="2E12A28A" w14:textId="5E2AB510" w:rsidR="0015483E" w:rsidRPr="00CC55A2" w:rsidRDefault="0015483E" w:rsidP="0015483E">
      <w:pPr>
        <w:shd w:val="clear" w:color="auto" w:fill="FFFFFF"/>
        <w:spacing w:line="360" w:lineRule="auto"/>
        <w:jc w:val="both"/>
        <w:rPr>
          <w:b/>
          <w:bCs/>
          <w:color w:val="000000"/>
          <w:spacing w:val="7"/>
          <w:sz w:val="22"/>
          <w:szCs w:val="22"/>
          <w:u w:val="single"/>
          <w:lang w:val="en-GB"/>
        </w:rPr>
      </w:pPr>
      <w:r w:rsidRPr="00CC55A2">
        <w:rPr>
          <w:b/>
          <w:bCs/>
          <w:color w:val="000000"/>
          <w:spacing w:val="7"/>
          <w:sz w:val="22"/>
          <w:szCs w:val="22"/>
          <w:u w:val="single"/>
          <w:lang w:val="en-GB"/>
        </w:rPr>
        <w:t>Pricing (to add)</w:t>
      </w:r>
    </w:p>
    <w:p w14:paraId="1BF2639F"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3CE49C49"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tbl>
      <w:tblPr>
        <w:tblW w:w="8377" w:type="dxa"/>
        <w:tblInd w:w="108" w:type="dxa"/>
        <w:tblLook w:val="04A0" w:firstRow="1" w:lastRow="0" w:firstColumn="1" w:lastColumn="0" w:noHBand="0" w:noVBand="1"/>
      </w:tblPr>
      <w:tblGrid>
        <w:gridCol w:w="8377"/>
      </w:tblGrid>
      <w:tr w:rsidR="0015483E" w:rsidRPr="00CC55A2" w14:paraId="0554C9FC" w14:textId="77777777" w:rsidTr="0015483E">
        <w:trPr>
          <w:trHeight w:val="244"/>
        </w:trPr>
        <w:tc>
          <w:tcPr>
            <w:tcW w:w="8377" w:type="dxa"/>
            <w:tcBorders>
              <w:top w:val="nil"/>
              <w:left w:val="nil"/>
              <w:bottom w:val="nil"/>
              <w:right w:val="nil"/>
            </w:tcBorders>
            <w:shd w:val="clear" w:color="auto" w:fill="auto"/>
            <w:noWrap/>
            <w:vAlign w:val="center"/>
          </w:tcPr>
          <w:p w14:paraId="294C67F9"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r w:rsidRPr="00CC55A2">
              <w:rPr>
                <w:b/>
                <w:bCs/>
                <w:color w:val="000000"/>
                <w:spacing w:val="7"/>
                <w:sz w:val="22"/>
                <w:szCs w:val="22"/>
                <w:u w:val="single"/>
                <w:lang w:val="en-GB"/>
              </w:rPr>
              <w:br w:type="page"/>
            </w:r>
          </w:p>
          <w:p w14:paraId="733D91EC"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1C13FC1A"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45BB448A"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3C414CD5"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302D5408"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55FD89C7"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7A9B6D15"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37B4BE02"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2BEA247A"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50861650"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4312EB88"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47E28C89"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59362C39"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0E4B795A"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007B21BB"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0EC9A09C"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68233173"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292CF7A3"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3D24E4C2"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4B68B753"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0B4DC49F"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417CB698"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6875ACD9"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0574F38D"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72B01F38"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69AA8D9E"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4F07E45A"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7CD0377E"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5AEDE511"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7379A699" w14:textId="77777777" w:rsidR="0015483E" w:rsidRPr="00CC55A2" w:rsidRDefault="0015483E" w:rsidP="0015483E">
            <w:pPr>
              <w:shd w:val="clear" w:color="auto" w:fill="FFFFFF"/>
              <w:spacing w:line="360" w:lineRule="auto"/>
              <w:jc w:val="both"/>
              <w:rPr>
                <w:b/>
                <w:bCs/>
                <w:color w:val="000000"/>
                <w:spacing w:val="7"/>
                <w:sz w:val="22"/>
                <w:szCs w:val="22"/>
                <w:u w:val="single"/>
                <w:lang w:val="en-GB"/>
              </w:rPr>
            </w:pPr>
          </w:p>
          <w:p w14:paraId="351619A2" w14:textId="77777777" w:rsidR="0015483E" w:rsidRDefault="0015483E" w:rsidP="0015483E">
            <w:pPr>
              <w:shd w:val="clear" w:color="auto" w:fill="FFFFFF"/>
              <w:spacing w:line="360" w:lineRule="auto"/>
              <w:jc w:val="both"/>
              <w:rPr>
                <w:b/>
                <w:bCs/>
                <w:color w:val="000000"/>
                <w:spacing w:val="7"/>
                <w:sz w:val="22"/>
                <w:szCs w:val="22"/>
                <w:u w:val="single"/>
                <w:lang w:val="en-GB"/>
              </w:rPr>
            </w:pPr>
          </w:p>
          <w:p w14:paraId="5417057F" w14:textId="2770FFE7" w:rsidR="0015483E" w:rsidRPr="00CC55A2" w:rsidRDefault="0015483E" w:rsidP="0015483E">
            <w:pPr>
              <w:shd w:val="clear" w:color="auto" w:fill="FFFFFF"/>
              <w:spacing w:line="360" w:lineRule="auto"/>
              <w:jc w:val="both"/>
              <w:rPr>
                <w:sz w:val="22"/>
                <w:szCs w:val="22"/>
              </w:rPr>
            </w:pPr>
            <w:r w:rsidRPr="00CC55A2">
              <w:rPr>
                <w:b/>
                <w:bCs/>
                <w:color w:val="000000"/>
                <w:spacing w:val="7"/>
                <w:sz w:val="22"/>
                <w:szCs w:val="22"/>
                <w:u w:val="single"/>
                <w:lang w:val="en-GB"/>
              </w:rPr>
              <w:t>ANNEXURE-2</w:t>
            </w:r>
          </w:p>
          <w:p w14:paraId="709AB65F" w14:textId="77777777" w:rsidR="0015483E" w:rsidRPr="00CC55A2" w:rsidRDefault="0015483E" w:rsidP="0015483E">
            <w:pPr>
              <w:jc w:val="both"/>
              <w:rPr>
                <w:b/>
                <w:bCs/>
                <w:sz w:val="22"/>
                <w:szCs w:val="22"/>
                <w:u w:val="single"/>
              </w:rPr>
            </w:pPr>
            <w:r w:rsidRPr="00CC55A2">
              <w:rPr>
                <w:b/>
                <w:bCs/>
                <w:sz w:val="22"/>
                <w:szCs w:val="22"/>
                <w:u w:val="single"/>
              </w:rPr>
              <w:t>Scope of Services</w:t>
            </w:r>
          </w:p>
          <w:p w14:paraId="7A533C71" w14:textId="77777777" w:rsidR="0015483E" w:rsidRPr="00CC55A2" w:rsidRDefault="0015483E" w:rsidP="0015483E">
            <w:pPr>
              <w:jc w:val="both"/>
              <w:rPr>
                <w:b/>
                <w:bCs/>
                <w:color w:val="0000FF"/>
                <w:sz w:val="22"/>
                <w:szCs w:val="22"/>
              </w:rPr>
            </w:pPr>
          </w:p>
          <w:p w14:paraId="6642A479" w14:textId="77777777" w:rsidR="0015483E" w:rsidRPr="00CC55A2" w:rsidRDefault="0015483E" w:rsidP="0015483E">
            <w:pPr>
              <w:jc w:val="both"/>
              <w:rPr>
                <w:b/>
                <w:color w:val="0000FF"/>
                <w:sz w:val="22"/>
                <w:szCs w:val="22"/>
                <w:u w:val="single"/>
              </w:rPr>
            </w:pPr>
          </w:p>
          <w:p w14:paraId="25ACA5AD"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Sourcing and Recruitment</w:t>
            </w:r>
          </w:p>
          <w:p w14:paraId="6B5CB104"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Sourcing the candidate through online database, references, headhunting and consultants (if needed)</w:t>
            </w:r>
          </w:p>
          <w:p w14:paraId="5DFFD81E"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Pre-appointment Interviews &amp; assessment of all candidates, including people being transferred from previous agency.</w:t>
            </w:r>
          </w:p>
          <w:p w14:paraId="3B12E5DE"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Issuance of Offer Letter to Selected candidates- By HR</w:t>
            </w:r>
          </w:p>
          <w:p w14:paraId="5F094FDC" w14:textId="77777777" w:rsidR="0015483E" w:rsidRPr="00CC55A2" w:rsidRDefault="0015483E" w:rsidP="0015483E">
            <w:pPr>
              <w:jc w:val="both"/>
              <w:rPr>
                <w:sz w:val="22"/>
                <w:szCs w:val="22"/>
              </w:rPr>
            </w:pPr>
          </w:p>
          <w:p w14:paraId="03499F70"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Joining Formalities</w:t>
            </w:r>
          </w:p>
          <w:p w14:paraId="3A765079" w14:textId="0E6FDBC8" w:rsidR="0015483E" w:rsidRPr="00CC55A2" w:rsidRDefault="0015483E" w:rsidP="0015483E">
            <w:pPr>
              <w:widowControl/>
              <w:numPr>
                <w:ilvl w:val="1"/>
                <w:numId w:val="18"/>
              </w:numPr>
              <w:autoSpaceDE/>
              <w:adjustRightInd/>
              <w:ind w:left="0"/>
              <w:jc w:val="both"/>
              <w:rPr>
                <w:sz w:val="22"/>
                <w:szCs w:val="22"/>
              </w:rPr>
            </w:pPr>
            <w:r w:rsidRPr="00CC55A2">
              <w:rPr>
                <w:sz w:val="22"/>
                <w:szCs w:val="22"/>
              </w:rPr>
              <w:t>Receipt of all necessary documents (</w:t>
            </w:r>
            <w:r w:rsidR="002323B3">
              <w:rPr>
                <w:sz w:val="22"/>
                <w:szCs w:val="22"/>
              </w:rPr>
              <w:t>SERVICE PROVIDER</w:t>
            </w:r>
            <w:r w:rsidRPr="00CC55A2">
              <w:rPr>
                <w:sz w:val="22"/>
                <w:szCs w:val="22"/>
              </w:rPr>
              <w:t xml:space="preserve"> application form, certificates, identity proof, address proof, bank account number) from employees</w:t>
            </w:r>
          </w:p>
          <w:p w14:paraId="67FA020E"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Submission of ESI, PF and Bank Account Forms by Employee</w:t>
            </w:r>
          </w:p>
          <w:p w14:paraId="7D2DCA98"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Submission of ESI letter to Metro before joining</w:t>
            </w:r>
          </w:p>
          <w:p w14:paraId="60C21E8E"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Opening of a zero balance Bank Account</w:t>
            </w:r>
          </w:p>
          <w:p w14:paraId="121B18D0"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Explain employee about their new salary structure in compliance of Minimum Wages</w:t>
            </w:r>
          </w:p>
          <w:p w14:paraId="34939444" w14:textId="77777777" w:rsidR="0015483E" w:rsidRPr="00CC55A2" w:rsidRDefault="0015483E" w:rsidP="0015483E">
            <w:pPr>
              <w:jc w:val="both"/>
              <w:rPr>
                <w:sz w:val="22"/>
                <w:szCs w:val="22"/>
              </w:rPr>
            </w:pPr>
          </w:p>
          <w:p w14:paraId="1CABD118"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Induction and Onboarding</w:t>
            </w:r>
          </w:p>
          <w:p w14:paraId="068137C6" w14:textId="2114BC93" w:rsidR="0015483E" w:rsidRPr="00CC55A2" w:rsidRDefault="0015483E" w:rsidP="0015483E">
            <w:pPr>
              <w:widowControl/>
              <w:numPr>
                <w:ilvl w:val="0"/>
                <w:numId w:val="20"/>
              </w:numPr>
              <w:autoSpaceDE/>
              <w:adjustRightInd/>
              <w:ind w:left="0"/>
              <w:jc w:val="both"/>
              <w:rPr>
                <w:sz w:val="22"/>
                <w:szCs w:val="22"/>
              </w:rPr>
            </w:pPr>
            <w:r w:rsidRPr="00CC55A2">
              <w:rPr>
                <w:sz w:val="22"/>
                <w:szCs w:val="22"/>
              </w:rPr>
              <w:t xml:space="preserve">Brief about </w:t>
            </w:r>
            <w:r w:rsidR="002323B3">
              <w:rPr>
                <w:sz w:val="22"/>
                <w:szCs w:val="22"/>
              </w:rPr>
              <w:t>SERVICE PROVIDER</w:t>
            </w:r>
            <w:r w:rsidRPr="00CC55A2">
              <w:rPr>
                <w:sz w:val="22"/>
                <w:szCs w:val="22"/>
              </w:rPr>
              <w:t>, Structure and company policies</w:t>
            </w:r>
          </w:p>
          <w:p w14:paraId="2645674C" w14:textId="77777777" w:rsidR="0015483E" w:rsidRPr="00CC55A2" w:rsidRDefault="0015483E" w:rsidP="0015483E">
            <w:pPr>
              <w:widowControl/>
              <w:numPr>
                <w:ilvl w:val="0"/>
                <w:numId w:val="20"/>
              </w:numPr>
              <w:autoSpaceDE/>
              <w:adjustRightInd/>
              <w:ind w:left="0"/>
              <w:jc w:val="both"/>
              <w:rPr>
                <w:sz w:val="22"/>
                <w:szCs w:val="22"/>
              </w:rPr>
            </w:pPr>
            <w:r w:rsidRPr="00CC55A2">
              <w:rPr>
                <w:sz w:val="22"/>
                <w:szCs w:val="22"/>
              </w:rPr>
              <w:t>Brief about Client, the project and team</w:t>
            </w:r>
          </w:p>
          <w:p w14:paraId="4F988335" w14:textId="77777777" w:rsidR="0015483E" w:rsidRPr="00CC55A2" w:rsidRDefault="0015483E" w:rsidP="0015483E">
            <w:pPr>
              <w:widowControl/>
              <w:numPr>
                <w:ilvl w:val="0"/>
                <w:numId w:val="20"/>
              </w:numPr>
              <w:autoSpaceDE/>
              <w:adjustRightInd/>
              <w:ind w:left="0"/>
              <w:jc w:val="both"/>
              <w:rPr>
                <w:sz w:val="22"/>
                <w:szCs w:val="22"/>
              </w:rPr>
            </w:pPr>
            <w:r w:rsidRPr="00CC55A2">
              <w:rPr>
                <w:sz w:val="22"/>
                <w:szCs w:val="22"/>
              </w:rPr>
              <w:t>Brief about the KRA to employees</w:t>
            </w:r>
          </w:p>
          <w:p w14:paraId="28EE75BA" w14:textId="2C8C9F9E" w:rsidR="0015483E" w:rsidRPr="00CC55A2" w:rsidRDefault="0015483E" w:rsidP="0015483E">
            <w:pPr>
              <w:widowControl/>
              <w:numPr>
                <w:ilvl w:val="0"/>
                <w:numId w:val="20"/>
              </w:numPr>
              <w:autoSpaceDE/>
              <w:adjustRightInd/>
              <w:ind w:left="0"/>
              <w:jc w:val="both"/>
              <w:rPr>
                <w:sz w:val="22"/>
                <w:szCs w:val="22"/>
              </w:rPr>
            </w:pPr>
            <w:r w:rsidRPr="00CC55A2">
              <w:rPr>
                <w:sz w:val="22"/>
                <w:szCs w:val="22"/>
              </w:rPr>
              <w:t xml:space="preserve">Issuance of </w:t>
            </w:r>
            <w:r w:rsidR="002323B3">
              <w:rPr>
                <w:sz w:val="22"/>
                <w:szCs w:val="22"/>
              </w:rPr>
              <w:t>SERVICE PROVIDER</w:t>
            </w:r>
            <w:r w:rsidRPr="00CC55A2">
              <w:rPr>
                <w:sz w:val="22"/>
                <w:szCs w:val="22"/>
              </w:rPr>
              <w:t xml:space="preserve"> Identity Card</w:t>
            </w:r>
          </w:p>
          <w:p w14:paraId="5F272281" w14:textId="77777777" w:rsidR="0015483E" w:rsidRPr="00CC55A2" w:rsidRDefault="0015483E" w:rsidP="0015483E">
            <w:pPr>
              <w:widowControl/>
              <w:numPr>
                <w:ilvl w:val="0"/>
                <w:numId w:val="20"/>
              </w:numPr>
              <w:autoSpaceDE/>
              <w:adjustRightInd/>
              <w:ind w:left="0"/>
              <w:jc w:val="both"/>
              <w:rPr>
                <w:sz w:val="22"/>
                <w:szCs w:val="22"/>
              </w:rPr>
            </w:pPr>
            <w:r w:rsidRPr="00CC55A2">
              <w:rPr>
                <w:sz w:val="22"/>
                <w:szCs w:val="22"/>
              </w:rPr>
              <w:lastRenderedPageBreak/>
              <w:t>Issuance of Stationary and Visiting card (if required)</w:t>
            </w:r>
          </w:p>
          <w:p w14:paraId="7B63A911" w14:textId="77777777" w:rsidR="0015483E" w:rsidRPr="00CC55A2" w:rsidRDefault="0015483E" w:rsidP="0015483E">
            <w:pPr>
              <w:widowControl/>
              <w:autoSpaceDE/>
              <w:adjustRightInd/>
              <w:jc w:val="both"/>
              <w:rPr>
                <w:sz w:val="22"/>
                <w:szCs w:val="22"/>
              </w:rPr>
            </w:pPr>
          </w:p>
          <w:p w14:paraId="3959FB32"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Performance Appraisal</w:t>
            </w:r>
          </w:p>
          <w:p w14:paraId="4C06771E" w14:textId="77777777" w:rsidR="0015483E" w:rsidRPr="00CC55A2" w:rsidRDefault="0015483E" w:rsidP="0015483E">
            <w:pPr>
              <w:widowControl/>
              <w:numPr>
                <w:ilvl w:val="0"/>
                <w:numId w:val="20"/>
              </w:numPr>
              <w:autoSpaceDE/>
              <w:adjustRightInd/>
              <w:ind w:left="0"/>
              <w:jc w:val="both"/>
              <w:rPr>
                <w:sz w:val="22"/>
                <w:szCs w:val="22"/>
              </w:rPr>
            </w:pPr>
            <w:r w:rsidRPr="00CC55A2">
              <w:rPr>
                <w:sz w:val="22"/>
                <w:szCs w:val="22"/>
              </w:rPr>
              <w:t>Appraising performance in consultation with CLIENT /Program manager from time to time.</w:t>
            </w:r>
          </w:p>
          <w:p w14:paraId="2F149E74" w14:textId="77777777" w:rsidR="0015483E" w:rsidRPr="00CC55A2" w:rsidRDefault="0015483E" w:rsidP="0015483E">
            <w:pPr>
              <w:widowControl/>
              <w:autoSpaceDE/>
              <w:adjustRightInd/>
              <w:jc w:val="both"/>
              <w:rPr>
                <w:sz w:val="22"/>
                <w:szCs w:val="22"/>
              </w:rPr>
            </w:pPr>
          </w:p>
          <w:p w14:paraId="450F98D7"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Statutory Compliance</w:t>
            </w:r>
          </w:p>
          <w:p w14:paraId="02673BA3"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Issuance of ESI numbers and ESI cards</w:t>
            </w:r>
          </w:p>
          <w:p w14:paraId="4D679349"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 xml:space="preserve">Provident Fund for each </w:t>
            </w:r>
            <w:proofErr w:type="gramStart"/>
            <w:r w:rsidRPr="00CC55A2">
              <w:rPr>
                <w:sz w:val="22"/>
                <w:szCs w:val="22"/>
              </w:rPr>
              <w:t>employees</w:t>
            </w:r>
            <w:proofErr w:type="gramEnd"/>
          </w:p>
          <w:p w14:paraId="198A44C5"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 xml:space="preserve">Attendance  </w:t>
            </w:r>
          </w:p>
          <w:p w14:paraId="687CFD99" w14:textId="77777777" w:rsidR="0015483E" w:rsidRPr="00CC55A2" w:rsidRDefault="0015483E" w:rsidP="0015483E">
            <w:pPr>
              <w:widowControl/>
              <w:numPr>
                <w:ilvl w:val="1"/>
                <w:numId w:val="18"/>
              </w:numPr>
              <w:autoSpaceDE/>
              <w:adjustRightInd/>
              <w:ind w:left="0"/>
              <w:jc w:val="both"/>
              <w:rPr>
                <w:sz w:val="22"/>
                <w:szCs w:val="22"/>
              </w:rPr>
            </w:pPr>
            <w:r w:rsidRPr="00CC55A2">
              <w:rPr>
                <w:sz w:val="22"/>
                <w:szCs w:val="22"/>
              </w:rPr>
              <w:t xml:space="preserve"> Collection and Preparation of monthly attendance by Branch HR and Corporate HR</w:t>
            </w:r>
          </w:p>
          <w:p w14:paraId="1E19D417" w14:textId="77777777" w:rsidR="0015483E" w:rsidRPr="00CC55A2" w:rsidRDefault="0015483E" w:rsidP="0015483E">
            <w:pPr>
              <w:widowControl/>
              <w:numPr>
                <w:ilvl w:val="0"/>
                <w:numId w:val="21"/>
              </w:numPr>
              <w:tabs>
                <w:tab w:val="num" w:pos="720"/>
              </w:tabs>
              <w:autoSpaceDE/>
              <w:adjustRightInd/>
              <w:ind w:left="0"/>
              <w:jc w:val="both"/>
              <w:rPr>
                <w:sz w:val="22"/>
                <w:szCs w:val="22"/>
              </w:rPr>
            </w:pPr>
            <w:r w:rsidRPr="00CC55A2">
              <w:rPr>
                <w:sz w:val="22"/>
                <w:szCs w:val="22"/>
              </w:rPr>
              <w:t>Hiring &amp; Replacement</w:t>
            </w:r>
          </w:p>
          <w:p w14:paraId="5FEA3358" w14:textId="77777777" w:rsidR="0015483E" w:rsidRPr="00CC55A2" w:rsidRDefault="0015483E" w:rsidP="0015483E">
            <w:pPr>
              <w:widowControl/>
              <w:numPr>
                <w:ilvl w:val="0"/>
                <w:numId w:val="21"/>
              </w:numPr>
              <w:tabs>
                <w:tab w:val="num" w:pos="720"/>
              </w:tabs>
              <w:autoSpaceDE/>
              <w:adjustRightInd/>
              <w:ind w:left="0"/>
              <w:jc w:val="both"/>
              <w:rPr>
                <w:sz w:val="22"/>
                <w:szCs w:val="22"/>
              </w:rPr>
            </w:pPr>
            <w:r w:rsidRPr="00CC55A2">
              <w:rPr>
                <w:sz w:val="22"/>
                <w:szCs w:val="22"/>
              </w:rPr>
              <w:t>Payroll Management</w:t>
            </w:r>
          </w:p>
          <w:p w14:paraId="36C0B1A1" w14:textId="77777777" w:rsidR="0015483E" w:rsidRPr="00CC55A2" w:rsidRDefault="0015483E" w:rsidP="0015483E">
            <w:pPr>
              <w:widowControl/>
              <w:numPr>
                <w:ilvl w:val="0"/>
                <w:numId w:val="21"/>
              </w:numPr>
              <w:tabs>
                <w:tab w:val="num" w:pos="720"/>
              </w:tabs>
              <w:autoSpaceDE/>
              <w:adjustRightInd/>
              <w:ind w:left="0"/>
              <w:jc w:val="both"/>
              <w:rPr>
                <w:sz w:val="22"/>
                <w:szCs w:val="22"/>
              </w:rPr>
            </w:pPr>
            <w:r w:rsidRPr="00CC55A2">
              <w:rPr>
                <w:sz w:val="22"/>
                <w:szCs w:val="22"/>
              </w:rPr>
              <w:t>Structure /Restructure the ISD team in consultation to CLIENT team.</w:t>
            </w:r>
          </w:p>
          <w:p w14:paraId="196B2E3B" w14:textId="77777777" w:rsidR="0015483E" w:rsidRPr="00CC55A2" w:rsidRDefault="0015483E" w:rsidP="0015483E">
            <w:pPr>
              <w:widowControl/>
              <w:numPr>
                <w:ilvl w:val="0"/>
                <w:numId w:val="21"/>
              </w:numPr>
              <w:tabs>
                <w:tab w:val="num" w:pos="720"/>
              </w:tabs>
              <w:autoSpaceDE/>
              <w:adjustRightInd/>
              <w:ind w:left="0"/>
              <w:jc w:val="both"/>
              <w:rPr>
                <w:sz w:val="22"/>
                <w:szCs w:val="22"/>
              </w:rPr>
            </w:pPr>
            <w:r w:rsidRPr="00CC55A2">
              <w:rPr>
                <w:sz w:val="22"/>
                <w:szCs w:val="22"/>
              </w:rPr>
              <w:t>Ensure regular supervision by deploying the required number of Team Leaders for ISD’s.</w:t>
            </w:r>
          </w:p>
          <w:p w14:paraId="3FD93E83" w14:textId="77777777" w:rsidR="0015483E" w:rsidRPr="00CC55A2" w:rsidRDefault="0015483E" w:rsidP="0015483E">
            <w:pPr>
              <w:widowControl/>
              <w:numPr>
                <w:ilvl w:val="0"/>
                <w:numId w:val="21"/>
              </w:numPr>
              <w:tabs>
                <w:tab w:val="num" w:pos="720"/>
              </w:tabs>
              <w:autoSpaceDE/>
              <w:adjustRightInd/>
              <w:ind w:left="0"/>
              <w:jc w:val="both"/>
              <w:rPr>
                <w:sz w:val="22"/>
                <w:szCs w:val="22"/>
              </w:rPr>
            </w:pPr>
            <w:r w:rsidRPr="00CC55A2">
              <w:rPr>
                <w:sz w:val="22"/>
                <w:szCs w:val="22"/>
              </w:rPr>
              <w:t>Managing team of ISD’s &amp; Team leader across India.</w:t>
            </w:r>
          </w:p>
          <w:p w14:paraId="0C400075" w14:textId="77777777" w:rsidR="0015483E" w:rsidRPr="00CC55A2" w:rsidRDefault="0015483E" w:rsidP="0015483E">
            <w:pPr>
              <w:widowControl/>
              <w:numPr>
                <w:ilvl w:val="0"/>
                <w:numId w:val="21"/>
              </w:numPr>
              <w:tabs>
                <w:tab w:val="num" w:pos="720"/>
              </w:tabs>
              <w:autoSpaceDE/>
              <w:adjustRightInd/>
              <w:ind w:left="0"/>
              <w:jc w:val="both"/>
              <w:rPr>
                <w:sz w:val="22"/>
                <w:szCs w:val="22"/>
              </w:rPr>
            </w:pPr>
            <w:r w:rsidRPr="00CC55A2">
              <w:rPr>
                <w:sz w:val="22"/>
                <w:szCs w:val="22"/>
              </w:rPr>
              <w:t>Managing Exit Formalities until Full &amp; Final settlement</w:t>
            </w:r>
          </w:p>
          <w:p w14:paraId="0E5E4C51" w14:textId="77777777" w:rsidR="0015483E" w:rsidRPr="00CC55A2" w:rsidRDefault="0015483E" w:rsidP="0015483E">
            <w:pPr>
              <w:widowControl/>
              <w:numPr>
                <w:ilvl w:val="0"/>
                <w:numId w:val="19"/>
              </w:numPr>
              <w:autoSpaceDE/>
              <w:adjustRightInd/>
              <w:ind w:left="0"/>
              <w:jc w:val="both"/>
              <w:rPr>
                <w:b/>
                <w:sz w:val="22"/>
                <w:szCs w:val="22"/>
              </w:rPr>
            </w:pPr>
            <w:r w:rsidRPr="00CC55A2">
              <w:rPr>
                <w:b/>
                <w:sz w:val="22"/>
                <w:szCs w:val="22"/>
              </w:rPr>
              <w:t>Define</w:t>
            </w:r>
          </w:p>
          <w:p w14:paraId="52A281A9" w14:textId="77777777" w:rsidR="0015483E" w:rsidRPr="00CC55A2" w:rsidRDefault="0015483E" w:rsidP="0015483E">
            <w:pPr>
              <w:widowControl/>
              <w:numPr>
                <w:ilvl w:val="1"/>
                <w:numId w:val="21"/>
              </w:numPr>
              <w:autoSpaceDE/>
              <w:adjustRightInd/>
              <w:ind w:left="0"/>
              <w:jc w:val="both"/>
              <w:rPr>
                <w:sz w:val="22"/>
                <w:szCs w:val="22"/>
              </w:rPr>
            </w:pPr>
            <w:r w:rsidRPr="00CC55A2">
              <w:rPr>
                <w:sz w:val="22"/>
                <w:szCs w:val="22"/>
              </w:rPr>
              <w:t>Targets with clients help</w:t>
            </w:r>
          </w:p>
          <w:p w14:paraId="3F55201D" w14:textId="77777777" w:rsidR="0015483E" w:rsidRPr="00CC55A2" w:rsidRDefault="0015483E" w:rsidP="0015483E">
            <w:pPr>
              <w:widowControl/>
              <w:numPr>
                <w:ilvl w:val="1"/>
                <w:numId w:val="21"/>
              </w:numPr>
              <w:autoSpaceDE/>
              <w:adjustRightInd/>
              <w:ind w:left="0"/>
              <w:jc w:val="both"/>
              <w:rPr>
                <w:sz w:val="22"/>
                <w:szCs w:val="22"/>
              </w:rPr>
            </w:pPr>
            <w:r w:rsidRPr="00CC55A2">
              <w:rPr>
                <w:sz w:val="22"/>
                <w:szCs w:val="22"/>
              </w:rPr>
              <w:t>Rolling out Incentives after client approval and subsequent payment in consultation with the CLIENT team</w:t>
            </w:r>
          </w:p>
          <w:p w14:paraId="3FBDCBB5" w14:textId="4BB8CB4E" w:rsidR="0015483E" w:rsidRPr="00CC55A2" w:rsidRDefault="0015483E" w:rsidP="0015483E">
            <w:pPr>
              <w:widowControl/>
              <w:numPr>
                <w:ilvl w:val="0"/>
                <w:numId w:val="21"/>
              </w:numPr>
              <w:autoSpaceDE/>
              <w:adjustRightInd/>
              <w:ind w:left="0"/>
              <w:jc w:val="both"/>
              <w:rPr>
                <w:sz w:val="22"/>
                <w:szCs w:val="22"/>
              </w:rPr>
            </w:pPr>
            <w:r w:rsidRPr="00CC55A2">
              <w:rPr>
                <w:sz w:val="22"/>
                <w:szCs w:val="22"/>
              </w:rPr>
              <w:t xml:space="preserve">Sales Reports-Frequency and format as mutually agreed in consultation with CLIENT and </w:t>
            </w:r>
            <w:r w:rsidR="002323B3">
              <w:rPr>
                <w:sz w:val="22"/>
                <w:szCs w:val="22"/>
              </w:rPr>
              <w:t>SERVICE PROVIDER</w:t>
            </w:r>
            <w:r w:rsidRPr="00CC55A2">
              <w:rPr>
                <w:sz w:val="22"/>
                <w:szCs w:val="22"/>
              </w:rPr>
              <w:t xml:space="preserve"> team. It will be made available through the mobile app and web portal in absence of MIS. If MIS is </w:t>
            </w:r>
            <w:proofErr w:type="gramStart"/>
            <w:r w:rsidRPr="00CC55A2">
              <w:rPr>
                <w:sz w:val="22"/>
                <w:szCs w:val="22"/>
              </w:rPr>
              <w:t>approved</w:t>
            </w:r>
            <w:proofErr w:type="gramEnd"/>
            <w:r w:rsidRPr="00CC55A2">
              <w:rPr>
                <w:sz w:val="22"/>
                <w:szCs w:val="22"/>
              </w:rPr>
              <w:t xml:space="preserve"> then it will be published daily.</w:t>
            </w:r>
          </w:p>
          <w:p w14:paraId="6F3CAA0E" w14:textId="77777777" w:rsidR="0015483E" w:rsidRPr="00CC55A2" w:rsidRDefault="0015483E" w:rsidP="0015483E">
            <w:pPr>
              <w:widowControl/>
              <w:autoSpaceDE/>
              <w:autoSpaceDN/>
              <w:adjustRightInd/>
              <w:jc w:val="both"/>
              <w:rPr>
                <w:color w:val="000000"/>
                <w:sz w:val="22"/>
                <w:szCs w:val="22"/>
                <w:lang w:val="en-IN" w:eastAsia="en-IN"/>
              </w:rPr>
            </w:pPr>
          </w:p>
        </w:tc>
      </w:tr>
      <w:tr w:rsidR="0015483E" w:rsidRPr="00CC55A2" w14:paraId="3806CF3C" w14:textId="77777777" w:rsidTr="0015483E">
        <w:trPr>
          <w:trHeight w:val="244"/>
        </w:trPr>
        <w:tc>
          <w:tcPr>
            <w:tcW w:w="8377" w:type="dxa"/>
            <w:tcBorders>
              <w:top w:val="nil"/>
              <w:left w:val="nil"/>
              <w:bottom w:val="nil"/>
              <w:right w:val="nil"/>
            </w:tcBorders>
            <w:shd w:val="clear" w:color="auto" w:fill="auto"/>
            <w:noWrap/>
            <w:vAlign w:val="center"/>
          </w:tcPr>
          <w:p w14:paraId="20D5756E" w14:textId="77777777" w:rsidR="0015483E" w:rsidRPr="00CC55A2" w:rsidRDefault="0015483E" w:rsidP="007732E6">
            <w:pPr>
              <w:widowControl/>
              <w:autoSpaceDE/>
              <w:autoSpaceDN/>
              <w:adjustRightInd/>
              <w:rPr>
                <w:color w:val="000000"/>
                <w:sz w:val="22"/>
                <w:szCs w:val="22"/>
                <w:lang w:val="en-IN" w:eastAsia="en-IN"/>
              </w:rPr>
            </w:pPr>
          </w:p>
        </w:tc>
      </w:tr>
    </w:tbl>
    <w:p w14:paraId="337EF9E2" w14:textId="77777777" w:rsidR="00A94410" w:rsidRPr="00D22E2B" w:rsidRDefault="00A94410" w:rsidP="0015483E">
      <w:pPr>
        <w:shd w:val="clear" w:color="auto" w:fill="FFFFFF"/>
        <w:jc w:val="both"/>
        <w:rPr>
          <w:color w:val="000000"/>
          <w:spacing w:val="2"/>
          <w:lang w:val="en-GB"/>
        </w:rPr>
      </w:pPr>
    </w:p>
    <w:sectPr w:rsidR="00A94410" w:rsidRPr="00D22E2B" w:rsidSect="00484291">
      <w:footerReference w:type="default" r:id="rId8"/>
      <w:type w:val="continuous"/>
      <w:pgSz w:w="11906" w:h="16838" w:code="9"/>
      <w:pgMar w:top="1440" w:right="1440" w:bottom="1440" w:left="1440" w:header="288"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EE28" w14:textId="77777777" w:rsidR="00071511" w:rsidRDefault="00071511" w:rsidP="002E613E">
      <w:r>
        <w:separator/>
      </w:r>
    </w:p>
  </w:endnote>
  <w:endnote w:type="continuationSeparator" w:id="0">
    <w:p w14:paraId="56E43575" w14:textId="77777777" w:rsidR="00071511" w:rsidRDefault="00071511" w:rsidP="002E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D3D8" w14:textId="44226E40" w:rsidR="003C127D" w:rsidRDefault="003C127D">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3D595B">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D595B">
      <w:rPr>
        <w:b/>
        <w:noProof/>
      </w:rPr>
      <w:t>12</w:t>
    </w:r>
    <w:r>
      <w:rPr>
        <w:b/>
        <w:sz w:val="24"/>
        <w:szCs w:val="24"/>
      </w:rPr>
      <w:fldChar w:fldCharType="end"/>
    </w:r>
  </w:p>
  <w:p w14:paraId="5873FEED" w14:textId="77777777" w:rsidR="00E50D81" w:rsidRDefault="00E50D81">
    <w:pPr>
      <w:pStyle w:val="Footer"/>
      <w:jc w:val="right"/>
    </w:pPr>
  </w:p>
  <w:p w14:paraId="7507B4CB" w14:textId="77777777" w:rsidR="003C127D" w:rsidRPr="00E50D81" w:rsidRDefault="003C127D" w:rsidP="000741A9">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62BF6" w14:textId="77777777" w:rsidR="00071511" w:rsidRDefault="00071511" w:rsidP="002E613E">
      <w:r>
        <w:separator/>
      </w:r>
    </w:p>
  </w:footnote>
  <w:footnote w:type="continuationSeparator" w:id="0">
    <w:p w14:paraId="7BF287B7" w14:textId="77777777" w:rsidR="00071511" w:rsidRDefault="00071511" w:rsidP="002E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899"/>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 w15:restartNumberingAfterBreak="0">
    <w:nsid w:val="05401519"/>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 w15:restartNumberingAfterBreak="0">
    <w:nsid w:val="093D2B5A"/>
    <w:multiLevelType w:val="hybridMultilevel"/>
    <w:tmpl w:val="23D89F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0D458E"/>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4" w15:restartNumberingAfterBreak="0">
    <w:nsid w:val="0C4E4133"/>
    <w:multiLevelType w:val="hybridMultilevel"/>
    <w:tmpl w:val="F9A032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405333"/>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6" w15:restartNumberingAfterBreak="0">
    <w:nsid w:val="0FAC77BE"/>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7" w15:restartNumberingAfterBreak="0">
    <w:nsid w:val="11CD2BC5"/>
    <w:multiLevelType w:val="hybridMultilevel"/>
    <w:tmpl w:val="E05A9D92"/>
    <w:lvl w:ilvl="0" w:tplc="04090003">
      <w:start w:val="1"/>
      <w:numFmt w:val="bullet"/>
      <w:lvlText w:val="o"/>
      <w:lvlJc w:val="left"/>
      <w:pPr>
        <w:tabs>
          <w:tab w:val="num" w:pos="1080"/>
        </w:tabs>
        <w:ind w:left="1080" w:hanging="360"/>
      </w:pPr>
      <w:rPr>
        <w:rFonts w:ascii="Courier New" w:hAnsi="Courier New" w:cs="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Symbo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Symbo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284AD0"/>
    <w:multiLevelType w:val="hybridMultilevel"/>
    <w:tmpl w:val="FD8EDE10"/>
    <w:lvl w:ilvl="0" w:tplc="BB9CCC20">
      <w:start w:val="1"/>
      <w:numFmt w:val="lowerRoman"/>
      <w:lvlText w:val="%1)"/>
      <w:lvlJc w:val="left"/>
      <w:pPr>
        <w:ind w:left="207" w:hanging="360"/>
      </w:pPr>
      <w:rPr>
        <w:rFonts w:ascii="Arial" w:hAnsi="Arial" w:cs="Arial" w:hint="default"/>
      </w:rPr>
    </w:lvl>
    <w:lvl w:ilvl="1" w:tplc="40090019" w:tentative="1">
      <w:start w:val="1"/>
      <w:numFmt w:val="lowerLetter"/>
      <w:lvlText w:val="%2."/>
      <w:lvlJc w:val="left"/>
      <w:pPr>
        <w:ind w:left="927" w:hanging="360"/>
      </w:pPr>
    </w:lvl>
    <w:lvl w:ilvl="2" w:tplc="4009001B" w:tentative="1">
      <w:start w:val="1"/>
      <w:numFmt w:val="lowerRoman"/>
      <w:lvlText w:val="%3."/>
      <w:lvlJc w:val="right"/>
      <w:pPr>
        <w:ind w:left="1647" w:hanging="180"/>
      </w:pPr>
    </w:lvl>
    <w:lvl w:ilvl="3" w:tplc="4009000F" w:tentative="1">
      <w:start w:val="1"/>
      <w:numFmt w:val="decimal"/>
      <w:lvlText w:val="%4."/>
      <w:lvlJc w:val="left"/>
      <w:pPr>
        <w:ind w:left="2367" w:hanging="360"/>
      </w:pPr>
    </w:lvl>
    <w:lvl w:ilvl="4" w:tplc="40090019" w:tentative="1">
      <w:start w:val="1"/>
      <w:numFmt w:val="lowerLetter"/>
      <w:lvlText w:val="%5."/>
      <w:lvlJc w:val="left"/>
      <w:pPr>
        <w:ind w:left="3087" w:hanging="360"/>
      </w:pPr>
    </w:lvl>
    <w:lvl w:ilvl="5" w:tplc="4009001B" w:tentative="1">
      <w:start w:val="1"/>
      <w:numFmt w:val="lowerRoman"/>
      <w:lvlText w:val="%6."/>
      <w:lvlJc w:val="right"/>
      <w:pPr>
        <w:ind w:left="3807" w:hanging="180"/>
      </w:pPr>
    </w:lvl>
    <w:lvl w:ilvl="6" w:tplc="4009000F" w:tentative="1">
      <w:start w:val="1"/>
      <w:numFmt w:val="decimal"/>
      <w:lvlText w:val="%7."/>
      <w:lvlJc w:val="left"/>
      <w:pPr>
        <w:ind w:left="4527" w:hanging="360"/>
      </w:pPr>
    </w:lvl>
    <w:lvl w:ilvl="7" w:tplc="40090019" w:tentative="1">
      <w:start w:val="1"/>
      <w:numFmt w:val="lowerLetter"/>
      <w:lvlText w:val="%8."/>
      <w:lvlJc w:val="left"/>
      <w:pPr>
        <w:ind w:left="5247" w:hanging="360"/>
      </w:pPr>
    </w:lvl>
    <w:lvl w:ilvl="8" w:tplc="4009001B" w:tentative="1">
      <w:start w:val="1"/>
      <w:numFmt w:val="lowerRoman"/>
      <w:lvlText w:val="%9."/>
      <w:lvlJc w:val="right"/>
      <w:pPr>
        <w:ind w:left="5967" w:hanging="180"/>
      </w:pPr>
    </w:lvl>
  </w:abstractNum>
  <w:abstractNum w:abstractNumId="9" w15:restartNumberingAfterBreak="0">
    <w:nsid w:val="17B52CED"/>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0" w15:restartNumberingAfterBreak="0">
    <w:nsid w:val="2F7D0541"/>
    <w:multiLevelType w:val="hybridMultilevel"/>
    <w:tmpl w:val="5A04BAA0"/>
    <w:lvl w:ilvl="0" w:tplc="81A86768">
      <w:start w:val="14"/>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4513E2A"/>
    <w:multiLevelType w:val="hybridMultilevel"/>
    <w:tmpl w:val="4642A80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B154323"/>
    <w:multiLevelType w:val="hybridMultilevel"/>
    <w:tmpl w:val="60AAE3D2"/>
    <w:lvl w:ilvl="0" w:tplc="83ACF130">
      <w:start w:val="1"/>
      <w:numFmt w:val="lowerLetter"/>
      <w:lvlText w:val="%1)"/>
      <w:lvlJc w:val="left"/>
      <w:pPr>
        <w:ind w:left="3174" w:hanging="360"/>
      </w:pPr>
      <w:rPr>
        <w:rFonts w:ascii="Arial" w:eastAsia="Times New Roman" w:hAnsi="Arial" w:cs="Arial"/>
      </w:rPr>
    </w:lvl>
    <w:lvl w:ilvl="1" w:tplc="40090019" w:tentative="1">
      <w:start w:val="1"/>
      <w:numFmt w:val="lowerLetter"/>
      <w:lvlText w:val="%2."/>
      <w:lvlJc w:val="left"/>
      <w:pPr>
        <w:ind w:left="3894" w:hanging="360"/>
      </w:pPr>
    </w:lvl>
    <w:lvl w:ilvl="2" w:tplc="4009001B" w:tentative="1">
      <w:start w:val="1"/>
      <w:numFmt w:val="lowerRoman"/>
      <w:lvlText w:val="%3."/>
      <w:lvlJc w:val="right"/>
      <w:pPr>
        <w:ind w:left="4614" w:hanging="180"/>
      </w:pPr>
    </w:lvl>
    <w:lvl w:ilvl="3" w:tplc="4009000F" w:tentative="1">
      <w:start w:val="1"/>
      <w:numFmt w:val="decimal"/>
      <w:lvlText w:val="%4."/>
      <w:lvlJc w:val="left"/>
      <w:pPr>
        <w:ind w:left="5334" w:hanging="360"/>
      </w:pPr>
    </w:lvl>
    <w:lvl w:ilvl="4" w:tplc="40090019" w:tentative="1">
      <w:start w:val="1"/>
      <w:numFmt w:val="lowerLetter"/>
      <w:lvlText w:val="%5."/>
      <w:lvlJc w:val="left"/>
      <w:pPr>
        <w:ind w:left="6054" w:hanging="360"/>
      </w:pPr>
    </w:lvl>
    <w:lvl w:ilvl="5" w:tplc="4009001B" w:tentative="1">
      <w:start w:val="1"/>
      <w:numFmt w:val="lowerRoman"/>
      <w:lvlText w:val="%6."/>
      <w:lvlJc w:val="right"/>
      <w:pPr>
        <w:ind w:left="6774" w:hanging="180"/>
      </w:pPr>
    </w:lvl>
    <w:lvl w:ilvl="6" w:tplc="4009000F" w:tentative="1">
      <w:start w:val="1"/>
      <w:numFmt w:val="decimal"/>
      <w:lvlText w:val="%7."/>
      <w:lvlJc w:val="left"/>
      <w:pPr>
        <w:ind w:left="7494" w:hanging="360"/>
      </w:pPr>
    </w:lvl>
    <w:lvl w:ilvl="7" w:tplc="40090019" w:tentative="1">
      <w:start w:val="1"/>
      <w:numFmt w:val="lowerLetter"/>
      <w:lvlText w:val="%8."/>
      <w:lvlJc w:val="left"/>
      <w:pPr>
        <w:ind w:left="8214" w:hanging="360"/>
      </w:pPr>
    </w:lvl>
    <w:lvl w:ilvl="8" w:tplc="4009001B" w:tentative="1">
      <w:start w:val="1"/>
      <w:numFmt w:val="lowerRoman"/>
      <w:lvlText w:val="%9."/>
      <w:lvlJc w:val="right"/>
      <w:pPr>
        <w:ind w:left="8934" w:hanging="180"/>
      </w:pPr>
    </w:lvl>
  </w:abstractNum>
  <w:abstractNum w:abstractNumId="13" w15:restartNumberingAfterBreak="0">
    <w:nsid w:val="3C570A9A"/>
    <w:multiLevelType w:val="multilevel"/>
    <w:tmpl w:val="16D8AC62"/>
    <w:lvl w:ilvl="0">
      <w:start w:val="1"/>
      <w:numFmt w:val="decimal"/>
      <w:lvlText w:val="%1."/>
      <w:legacy w:legacy="1" w:legacySpace="0" w:legacyIndent="197"/>
      <w:lvlJc w:val="left"/>
      <w:rPr>
        <w:rFonts w:ascii="Arial" w:hAnsi="Arial" w:cs="Arial" w:hint="default"/>
      </w:rPr>
    </w:lvl>
    <w:lvl w:ilvl="1">
      <w:start w:val="2"/>
      <w:numFmt w:val="decimal"/>
      <w:isLgl/>
      <w:lvlText w:val="%1.%2"/>
      <w:lvlJc w:val="left"/>
      <w:pPr>
        <w:ind w:left="387" w:hanging="504"/>
      </w:pPr>
      <w:rPr>
        <w:rFonts w:hint="default"/>
      </w:rPr>
    </w:lvl>
    <w:lvl w:ilvl="2">
      <w:start w:val="1"/>
      <w:numFmt w:val="decimal"/>
      <w:isLgl/>
      <w:lvlText w:val="%1.%2.%3"/>
      <w:lvlJc w:val="left"/>
      <w:pPr>
        <w:ind w:left="603" w:hanging="720"/>
      </w:pPr>
      <w:rPr>
        <w:rFonts w:hint="default"/>
      </w:rPr>
    </w:lvl>
    <w:lvl w:ilvl="3">
      <w:start w:val="1"/>
      <w:numFmt w:val="decimal"/>
      <w:isLgl/>
      <w:lvlText w:val="%1.%2.%3.%4"/>
      <w:lvlJc w:val="left"/>
      <w:pPr>
        <w:ind w:left="603" w:hanging="720"/>
      </w:pPr>
      <w:rPr>
        <w:rFonts w:hint="default"/>
      </w:rPr>
    </w:lvl>
    <w:lvl w:ilvl="4">
      <w:start w:val="1"/>
      <w:numFmt w:val="decimal"/>
      <w:isLgl/>
      <w:lvlText w:val="%1.%2.%3.%4.%5"/>
      <w:lvlJc w:val="left"/>
      <w:pPr>
        <w:ind w:left="963" w:hanging="1080"/>
      </w:pPr>
      <w:rPr>
        <w:rFonts w:hint="default"/>
      </w:rPr>
    </w:lvl>
    <w:lvl w:ilvl="5">
      <w:start w:val="1"/>
      <w:numFmt w:val="decimal"/>
      <w:isLgl/>
      <w:lvlText w:val="%1.%2.%3.%4.%5.%6"/>
      <w:lvlJc w:val="left"/>
      <w:pPr>
        <w:ind w:left="1323" w:hanging="1440"/>
      </w:pPr>
      <w:rPr>
        <w:rFonts w:hint="default"/>
      </w:rPr>
    </w:lvl>
    <w:lvl w:ilvl="6">
      <w:start w:val="1"/>
      <w:numFmt w:val="decimal"/>
      <w:isLgl/>
      <w:lvlText w:val="%1.%2.%3.%4.%5.%6.%7"/>
      <w:lvlJc w:val="left"/>
      <w:pPr>
        <w:ind w:left="1323" w:hanging="1440"/>
      </w:pPr>
      <w:rPr>
        <w:rFonts w:hint="default"/>
      </w:rPr>
    </w:lvl>
    <w:lvl w:ilvl="7">
      <w:start w:val="1"/>
      <w:numFmt w:val="decimal"/>
      <w:isLgl/>
      <w:lvlText w:val="%1.%2.%3.%4.%5.%6.%7.%8"/>
      <w:lvlJc w:val="left"/>
      <w:pPr>
        <w:ind w:left="1683" w:hanging="1800"/>
      </w:pPr>
      <w:rPr>
        <w:rFonts w:hint="default"/>
      </w:rPr>
    </w:lvl>
    <w:lvl w:ilvl="8">
      <w:start w:val="1"/>
      <w:numFmt w:val="decimal"/>
      <w:isLgl/>
      <w:lvlText w:val="%1.%2.%3.%4.%5.%6.%7.%8.%9"/>
      <w:lvlJc w:val="left"/>
      <w:pPr>
        <w:ind w:left="1683" w:hanging="1800"/>
      </w:pPr>
      <w:rPr>
        <w:rFonts w:hint="default"/>
      </w:rPr>
    </w:lvl>
  </w:abstractNum>
  <w:abstractNum w:abstractNumId="14" w15:restartNumberingAfterBreak="0">
    <w:nsid w:val="4ED5770C"/>
    <w:multiLevelType w:val="hybridMultilevel"/>
    <w:tmpl w:val="CD20BD0A"/>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5A790C2C"/>
    <w:multiLevelType w:val="hybridMultilevel"/>
    <w:tmpl w:val="FD8EDE10"/>
    <w:lvl w:ilvl="0" w:tplc="BB9CCC20">
      <w:start w:val="1"/>
      <w:numFmt w:val="lowerRoman"/>
      <w:lvlText w:val="%1)"/>
      <w:lvlJc w:val="left"/>
      <w:pPr>
        <w:ind w:left="927" w:hanging="360"/>
      </w:pPr>
      <w:rPr>
        <w:rFonts w:ascii="Arial" w:hAnsi="Arial" w:cs="Arial"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5BD54AF0"/>
    <w:multiLevelType w:val="hybridMultilevel"/>
    <w:tmpl w:val="60AAE3D2"/>
    <w:lvl w:ilvl="0" w:tplc="83ACF130">
      <w:start w:val="1"/>
      <w:numFmt w:val="lowerLetter"/>
      <w:lvlText w:val="%1)"/>
      <w:lvlJc w:val="left"/>
      <w:pPr>
        <w:ind w:left="936" w:hanging="360"/>
      </w:pPr>
      <w:rPr>
        <w:rFonts w:ascii="Arial" w:eastAsia="Times New Roman" w:hAnsi="Arial" w:cs="Arial"/>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7" w15:restartNumberingAfterBreak="0">
    <w:nsid w:val="5BEA59B0"/>
    <w:multiLevelType w:val="multilevel"/>
    <w:tmpl w:val="F0B293A6"/>
    <w:lvl w:ilvl="0">
      <w:start w:val="1"/>
      <w:numFmt w:val="decimal"/>
      <w:lvlText w:val="%1"/>
      <w:lvlJc w:val="left"/>
      <w:pPr>
        <w:ind w:left="420" w:hanging="420"/>
      </w:pPr>
      <w:rPr>
        <w:rFonts w:hint="default"/>
        <w:b/>
      </w:rPr>
    </w:lvl>
    <w:lvl w:ilvl="1">
      <w:start w:val="1"/>
      <w:numFmt w:val="decimalZero"/>
      <w:lvlText w:val="%1.%2"/>
      <w:lvlJc w:val="left"/>
      <w:pPr>
        <w:ind w:left="996" w:hanging="420"/>
      </w:pPr>
      <w:rPr>
        <w:rFonts w:hint="default"/>
        <w:b/>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5C6B4D34"/>
    <w:multiLevelType w:val="hybridMultilevel"/>
    <w:tmpl w:val="59081422"/>
    <w:lvl w:ilvl="0" w:tplc="E1EEF03A">
      <w:start w:val="1"/>
      <w:numFmt w:val="lowerRoman"/>
      <w:lvlText w:val="%1)"/>
      <w:lvlJc w:val="left"/>
      <w:pPr>
        <w:ind w:left="3534" w:hanging="720"/>
      </w:pPr>
      <w:rPr>
        <w:rFonts w:ascii="Arial" w:eastAsia="Times New Roman" w:hAnsi="Arial" w:cs="Arial"/>
      </w:rPr>
    </w:lvl>
    <w:lvl w:ilvl="1" w:tplc="40090019" w:tentative="1">
      <w:start w:val="1"/>
      <w:numFmt w:val="lowerLetter"/>
      <w:lvlText w:val="%2."/>
      <w:lvlJc w:val="left"/>
      <w:pPr>
        <w:ind w:left="3894" w:hanging="360"/>
      </w:pPr>
    </w:lvl>
    <w:lvl w:ilvl="2" w:tplc="4009001B" w:tentative="1">
      <w:start w:val="1"/>
      <w:numFmt w:val="lowerRoman"/>
      <w:lvlText w:val="%3."/>
      <w:lvlJc w:val="right"/>
      <w:pPr>
        <w:ind w:left="4614" w:hanging="180"/>
      </w:pPr>
    </w:lvl>
    <w:lvl w:ilvl="3" w:tplc="4009000F" w:tentative="1">
      <w:start w:val="1"/>
      <w:numFmt w:val="decimal"/>
      <w:lvlText w:val="%4."/>
      <w:lvlJc w:val="left"/>
      <w:pPr>
        <w:ind w:left="5334" w:hanging="360"/>
      </w:pPr>
    </w:lvl>
    <w:lvl w:ilvl="4" w:tplc="40090019" w:tentative="1">
      <w:start w:val="1"/>
      <w:numFmt w:val="lowerLetter"/>
      <w:lvlText w:val="%5."/>
      <w:lvlJc w:val="left"/>
      <w:pPr>
        <w:ind w:left="6054" w:hanging="360"/>
      </w:pPr>
    </w:lvl>
    <w:lvl w:ilvl="5" w:tplc="4009001B" w:tentative="1">
      <w:start w:val="1"/>
      <w:numFmt w:val="lowerRoman"/>
      <w:lvlText w:val="%6."/>
      <w:lvlJc w:val="right"/>
      <w:pPr>
        <w:ind w:left="6774" w:hanging="180"/>
      </w:pPr>
    </w:lvl>
    <w:lvl w:ilvl="6" w:tplc="4009000F" w:tentative="1">
      <w:start w:val="1"/>
      <w:numFmt w:val="decimal"/>
      <w:lvlText w:val="%7."/>
      <w:lvlJc w:val="left"/>
      <w:pPr>
        <w:ind w:left="7494" w:hanging="360"/>
      </w:pPr>
    </w:lvl>
    <w:lvl w:ilvl="7" w:tplc="40090019" w:tentative="1">
      <w:start w:val="1"/>
      <w:numFmt w:val="lowerLetter"/>
      <w:lvlText w:val="%8."/>
      <w:lvlJc w:val="left"/>
      <w:pPr>
        <w:ind w:left="8214" w:hanging="360"/>
      </w:pPr>
    </w:lvl>
    <w:lvl w:ilvl="8" w:tplc="4009001B" w:tentative="1">
      <w:start w:val="1"/>
      <w:numFmt w:val="lowerRoman"/>
      <w:lvlText w:val="%9."/>
      <w:lvlJc w:val="right"/>
      <w:pPr>
        <w:ind w:left="8934" w:hanging="180"/>
      </w:pPr>
    </w:lvl>
  </w:abstractNum>
  <w:abstractNum w:abstractNumId="19" w15:restartNumberingAfterBreak="0">
    <w:nsid w:val="6B683495"/>
    <w:multiLevelType w:val="hybridMultilevel"/>
    <w:tmpl w:val="B516C3C2"/>
    <w:lvl w:ilvl="0" w:tplc="6ECAB43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2FB489C"/>
    <w:multiLevelType w:val="hybridMultilevel"/>
    <w:tmpl w:val="D1D0C7B4"/>
    <w:lvl w:ilvl="0" w:tplc="55AAC032">
      <w:start w:val="1"/>
      <w:numFmt w:val="lowerLetter"/>
      <w:lvlText w:val="%1)"/>
      <w:lvlJc w:val="left"/>
      <w:pPr>
        <w:ind w:left="936" w:hanging="360"/>
      </w:pPr>
      <w:rPr>
        <w:rFonts w:hint="default"/>
      </w:rPr>
    </w:lvl>
    <w:lvl w:ilvl="1" w:tplc="40090019">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num w:numId="1">
    <w:abstractNumId w:val="13"/>
  </w:num>
  <w:num w:numId="2">
    <w:abstractNumId w:val="12"/>
  </w:num>
  <w:num w:numId="3">
    <w:abstractNumId w:val="17"/>
  </w:num>
  <w:num w:numId="4">
    <w:abstractNumId w:val="9"/>
  </w:num>
  <w:num w:numId="5">
    <w:abstractNumId w:val="3"/>
  </w:num>
  <w:num w:numId="6">
    <w:abstractNumId w:val="5"/>
  </w:num>
  <w:num w:numId="7">
    <w:abstractNumId w:val="1"/>
  </w:num>
  <w:num w:numId="8">
    <w:abstractNumId w:val="16"/>
  </w:num>
  <w:num w:numId="9">
    <w:abstractNumId w:val="0"/>
  </w:num>
  <w:num w:numId="10">
    <w:abstractNumId w:val="6"/>
  </w:num>
  <w:num w:numId="11">
    <w:abstractNumId w:val="8"/>
  </w:num>
  <w:num w:numId="12">
    <w:abstractNumId w:val="15"/>
  </w:num>
  <w:num w:numId="13">
    <w:abstractNumId w:val="10"/>
  </w:num>
  <w:num w:numId="14">
    <w:abstractNumId w:val="20"/>
  </w:num>
  <w:num w:numId="15">
    <w:abstractNumId w:val="2"/>
  </w:num>
  <w:num w:numId="16">
    <w:abstractNumId w:val="18"/>
  </w:num>
  <w:num w:numId="17">
    <w:abstractNumId w:val="19"/>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2NDIwNzcysTA0sjBS0lEKTi0uzszPAykwMa0FAFdekFktAAAA"/>
  </w:docVars>
  <w:rsids>
    <w:rsidRoot w:val="008E1FDE"/>
    <w:rsid w:val="00001AA1"/>
    <w:rsid w:val="00001FF5"/>
    <w:rsid w:val="00002B75"/>
    <w:rsid w:val="0000341C"/>
    <w:rsid w:val="0000459D"/>
    <w:rsid w:val="000046AB"/>
    <w:rsid w:val="0000606C"/>
    <w:rsid w:val="00010949"/>
    <w:rsid w:val="0001172F"/>
    <w:rsid w:val="00015241"/>
    <w:rsid w:val="000276DB"/>
    <w:rsid w:val="00032350"/>
    <w:rsid w:val="00034C47"/>
    <w:rsid w:val="000414D5"/>
    <w:rsid w:val="00041621"/>
    <w:rsid w:val="00042588"/>
    <w:rsid w:val="00044AE5"/>
    <w:rsid w:val="000471FE"/>
    <w:rsid w:val="00052828"/>
    <w:rsid w:val="00054D51"/>
    <w:rsid w:val="00067371"/>
    <w:rsid w:val="00071511"/>
    <w:rsid w:val="00071FC5"/>
    <w:rsid w:val="000741A9"/>
    <w:rsid w:val="00075436"/>
    <w:rsid w:val="000754E1"/>
    <w:rsid w:val="000755F9"/>
    <w:rsid w:val="00076568"/>
    <w:rsid w:val="000779B6"/>
    <w:rsid w:val="00080B14"/>
    <w:rsid w:val="00087F02"/>
    <w:rsid w:val="00090C28"/>
    <w:rsid w:val="00090DB3"/>
    <w:rsid w:val="00091B90"/>
    <w:rsid w:val="00095C12"/>
    <w:rsid w:val="000A0E4D"/>
    <w:rsid w:val="000A465B"/>
    <w:rsid w:val="000A4AEE"/>
    <w:rsid w:val="000B09F3"/>
    <w:rsid w:val="000B18F4"/>
    <w:rsid w:val="000B199C"/>
    <w:rsid w:val="000B2A3B"/>
    <w:rsid w:val="000B3B36"/>
    <w:rsid w:val="000B3BB0"/>
    <w:rsid w:val="000C0AB1"/>
    <w:rsid w:val="000C429C"/>
    <w:rsid w:val="000C6C88"/>
    <w:rsid w:val="000D25BE"/>
    <w:rsid w:val="000D28A9"/>
    <w:rsid w:val="000D33E8"/>
    <w:rsid w:val="000D3B39"/>
    <w:rsid w:val="000E1ED3"/>
    <w:rsid w:val="000E3B6B"/>
    <w:rsid w:val="000E6954"/>
    <w:rsid w:val="000E78DC"/>
    <w:rsid w:val="000E7DC6"/>
    <w:rsid w:val="000F095E"/>
    <w:rsid w:val="000F3966"/>
    <w:rsid w:val="000F540F"/>
    <w:rsid w:val="000F74B6"/>
    <w:rsid w:val="000F7934"/>
    <w:rsid w:val="000F7CB4"/>
    <w:rsid w:val="00100678"/>
    <w:rsid w:val="00100A83"/>
    <w:rsid w:val="00101D9C"/>
    <w:rsid w:val="001036C9"/>
    <w:rsid w:val="001039BF"/>
    <w:rsid w:val="001058F7"/>
    <w:rsid w:val="00115240"/>
    <w:rsid w:val="00115888"/>
    <w:rsid w:val="00116583"/>
    <w:rsid w:val="00122652"/>
    <w:rsid w:val="001237F0"/>
    <w:rsid w:val="00127374"/>
    <w:rsid w:val="001315AB"/>
    <w:rsid w:val="001318B2"/>
    <w:rsid w:val="001335B5"/>
    <w:rsid w:val="001339CD"/>
    <w:rsid w:val="00142F5C"/>
    <w:rsid w:val="00143434"/>
    <w:rsid w:val="00144EFF"/>
    <w:rsid w:val="0015483E"/>
    <w:rsid w:val="00155954"/>
    <w:rsid w:val="00156075"/>
    <w:rsid w:val="001576F3"/>
    <w:rsid w:val="0016490E"/>
    <w:rsid w:val="00165099"/>
    <w:rsid w:val="001661F7"/>
    <w:rsid w:val="0016751B"/>
    <w:rsid w:val="00181E5B"/>
    <w:rsid w:val="0018320C"/>
    <w:rsid w:val="00184069"/>
    <w:rsid w:val="0019308E"/>
    <w:rsid w:val="00197AEC"/>
    <w:rsid w:val="001A5A77"/>
    <w:rsid w:val="001A6FE8"/>
    <w:rsid w:val="001A7C80"/>
    <w:rsid w:val="001B08DF"/>
    <w:rsid w:val="001B2A49"/>
    <w:rsid w:val="001B4361"/>
    <w:rsid w:val="001C548D"/>
    <w:rsid w:val="001D1173"/>
    <w:rsid w:val="001D6D80"/>
    <w:rsid w:val="001E0865"/>
    <w:rsid w:val="001F042A"/>
    <w:rsid w:val="001F1161"/>
    <w:rsid w:val="001F3503"/>
    <w:rsid w:val="001F4FD1"/>
    <w:rsid w:val="002007CE"/>
    <w:rsid w:val="00203135"/>
    <w:rsid w:val="002037B7"/>
    <w:rsid w:val="00203EE9"/>
    <w:rsid w:val="002114B3"/>
    <w:rsid w:val="00212B70"/>
    <w:rsid w:val="00220374"/>
    <w:rsid w:val="00221B7F"/>
    <w:rsid w:val="00224CBB"/>
    <w:rsid w:val="00224F2D"/>
    <w:rsid w:val="00225F31"/>
    <w:rsid w:val="0022650A"/>
    <w:rsid w:val="00226B93"/>
    <w:rsid w:val="00230146"/>
    <w:rsid w:val="002323B3"/>
    <w:rsid w:val="00245898"/>
    <w:rsid w:val="00247E51"/>
    <w:rsid w:val="00257B97"/>
    <w:rsid w:val="002603FC"/>
    <w:rsid w:val="00263483"/>
    <w:rsid w:val="0026374C"/>
    <w:rsid w:val="00264DD2"/>
    <w:rsid w:val="00267391"/>
    <w:rsid w:val="0027037A"/>
    <w:rsid w:val="002715FB"/>
    <w:rsid w:val="0027234D"/>
    <w:rsid w:val="00272DB7"/>
    <w:rsid w:val="0027565B"/>
    <w:rsid w:val="002813D1"/>
    <w:rsid w:val="002824A0"/>
    <w:rsid w:val="00282526"/>
    <w:rsid w:val="00287D2A"/>
    <w:rsid w:val="0029008B"/>
    <w:rsid w:val="002920C7"/>
    <w:rsid w:val="00293B85"/>
    <w:rsid w:val="00293FA6"/>
    <w:rsid w:val="002966FE"/>
    <w:rsid w:val="002B3ADC"/>
    <w:rsid w:val="002B3AE7"/>
    <w:rsid w:val="002B4177"/>
    <w:rsid w:val="002B4B4C"/>
    <w:rsid w:val="002B5621"/>
    <w:rsid w:val="002B6C37"/>
    <w:rsid w:val="002C0BDD"/>
    <w:rsid w:val="002C18D9"/>
    <w:rsid w:val="002C225A"/>
    <w:rsid w:val="002C3354"/>
    <w:rsid w:val="002C426A"/>
    <w:rsid w:val="002C51EF"/>
    <w:rsid w:val="002D0414"/>
    <w:rsid w:val="002E3AE3"/>
    <w:rsid w:val="002E4F4E"/>
    <w:rsid w:val="002E613E"/>
    <w:rsid w:val="002F2862"/>
    <w:rsid w:val="002F453A"/>
    <w:rsid w:val="002F5747"/>
    <w:rsid w:val="002F5893"/>
    <w:rsid w:val="00300AA5"/>
    <w:rsid w:val="0031151F"/>
    <w:rsid w:val="00313703"/>
    <w:rsid w:val="00314690"/>
    <w:rsid w:val="00320B5A"/>
    <w:rsid w:val="003222F0"/>
    <w:rsid w:val="00333FFE"/>
    <w:rsid w:val="00334060"/>
    <w:rsid w:val="00340763"/>
    <w:rsid w:val="003416DB"/>
    <w:rsid w:val="00342279"/>
    <w:rsid w:val="00345FD6"/>
    <w:rsid w:val="00346123"/>
    <w:rsid w:val="00346B6F"/>
    <w:rsid w:val="0035373E"/>
    <w:rsid w:val="003539ED"/>
    <w:rsid w:val="00353D9F"/>
    <w:rsid w:val="0035528B"/>
    <w:rsid w:val="003558CC"/>
    <w:rsid w:val="00357655"/>
    <w:rsid w:val="003605B6"/>
    <w:rsid w:val="00361084"/>
    <w:rsid w:val="00363BB8"/>
    <w:rsid w:val="003670A5"/>
    <w:rsid w:val="003736E4"/>
    <w:rsid w:val="003757B8"/>
    <w:rsid w:val="00382F86"/>
    <w:rsid w:val="003830E6"/>
    <w:rsid w:val="00387EEB"/>
    <w:rsid w:val="00393B74"/>
    <w:rsid w:val="00396849"/>
    <w:rsid w:val="003A09EA"/>
    <w:rsid w:val="003A45FC"/>
    <w:rsid w:val="003A5A3B"/>
    <w:rsid w:val="003A7B27"/>
    <w:rsid w:val="003B225A"/>
    <w:rsid w:val="003B3AAE"/>
    <w:rsid w:val="003B40AF"/>
    <w:rsid w:val="003C127D"/>
    <w:rsid w:val="003C3EB7"/>
    <w:rsid w:val="003D32A8"/>
    <w:rsid w:val="003D595B"/>
    <w:rsid w:val="003E31EA"/>
    <w:rsid w:val="003E3689"/>
    <w:rsid w:val="003E5A77"/>
    <w:rsid w:val="003E60B6"/>
    <w:rsid w:val="003F15C0"/>
    <w:rsid w:val="003F22B4"/>
    <w:rsid w:val="003F2FF4"/>
    <w:rsid w:val="003F4FE2"/>
    <w:rsid w:val="003F5116"/>
    <w:rsid w:val="003F5E50"/>
    <w:rsid w:val="003F6CFB"/>
    <w:rsid w:val="0040006B"/>
    <w:rsid w:val="00405827"/>
    <w:rsid w:val="00411BAE"/>
    <w:rsid w:val="004246F5"/>
    <w:rsid w:val="004257A5"/>
    <w:rsid w:val="00430DF1"/>
    <w:rsid w:val="0043227B"/>
    <w:rsid w:val="00433231"/>
    <w:rsid w:val="00442A11"/>
    <w:rsid w:val="00446B98"/>
    <w:rsid w:val="0045029E"/>
    <w:rsid w:val="0045422D"/>
    <w:rsid w:val="004621B4"/>
    <w:rsid w:val="00464D5E"/>
    <w:rsid w:val="00466E4F"/>
    <w:rsid w:val="00471E50"/>
    <w:rsid w:val="00472829"/>
    <w:rsid w:val="0047360A"/>
    <w:rsid w:val="00480448"/>
    <w:rsid w:val="004830D0"/>
    <w:rsid w:val="00484291"/>
    <w:rsid w:val="00485B9A"/>
    <w:rsid w:val="00492307"/>
    <w:rsid w:val="004950AE"/>
    <w:rsid w:val="00497FF2"/>
    <w:rsid w:val="004A07A6"/>
    <w:rsid w:val="004A1462"/>
    <w:rsid w:val="004D6087"/>
    <w:rsid w:val="004E6303"/>
    <w:rsid w:val="004E6EAB"/>
    <w:rsid w:val="004E71F2"/>
    <w:rsid w:val="004E7DD0"/>
    <w:rsid w:val="004E7DDE"/>
    <w:rsid w:val="004F20AF"/>
    <w:rsid w:val="004F5F37"/>
    <w:rsid w:val="004F7D5F"/>
    <w:rsid w:val="00504A3A"/>
    <w:rsid w:val="005061D8"/>
    <w:rsid w:val="00506DCC"/>
    <w:rsid w:val="0050771E"/>
    <w:rsid w:val="00515761"/>
    <w:rsid w:val="00515D1C"/>
    <w:rsid w:val="00516C24"/>
    <w:rsid w:val="00517624"/>
    <w:rsid w:val="00520B97"/>
    <w:rsid w:val="00521187"/>
    <w:rsid w:val="0052207E"/>
    <w:rsid w:val="0052311D"/>
    <w:rsid w:val="00524DD6"/>
    <w:rsid w:val="00525118"/>
    <w:rsid w:val="005259F8"/>
    <w:rsid w:val="005262D2"/>
    <w:rsid w:val="00534E21"/>
    <w:rsid w:val="00535B3B"/>
    <w:rsid w:val="005400CC"/>
    <w:rsid w:val="00540DB6"/>
    <w:rsid w:val="00542F23"/>
    <w:rsid w:val="0054449B"/>
    <w:rsid w:val="00545389"/>
    <w:rsid w:val="00546DDB"/>
    <w:rsid w:val="005470D2"/>
    <w:rsid w:val="00547CB4"/>
    <w:rsid w:val="005656AA"/>
    <w:rsid w:val="00567397"/>
    <w:rsid w:val="0057182A"/>
    <w:rsid w:val="005741AB"/>
    <w:rsid w:val="0057467B"/>
    <w:rsid w:val="00575735"/>
    <w:rsid w:val="0058096C"/>
    <w:rsid w:val="00584D67"/>
    <w:rsid w:val="00590EA7"/>
    <w:rsid w:val="005910B4"/>
    <w:rsid w:val="00592475"/>
    <w:rsid w:val="00597BE3"/>
    <w:rsid w:val="005A1E4A"/>
    <w:rsid w:val="005A4F79"/>
    <w:rsid w:val="005B50A8"/>
    <w:rsid w:val="005B552E"/>
    <w:rsid w:val="005B6C51"/>
    <w:rsid w:val="005B73C9"/>
    <w:rsid w:val="005C03C1"/>
    <w:rsid w:val="005C09CE"/>
    <w:rsid w:val="005C3EC0"/>
    <w:rsid w:val="005C4CC8"/>
    <w:rsid w:val="005C7EBC"/>
    <w:rsid w:val="005D33E9"/>
    <w:rsid w:val="005D3FBC"/>
    <w:rsid w:val="005D5480"/>
    <w:rsid w:val="005D598F"/>
    <w:rsid w:val="005D6C3A"/>
    <w:rsid w:val="005D70B7"/>
    <w:rsid w:val="005E0842"/>
    <w:rsid w:val="005E132A"/>
    <w:rsid w:val="005E27F8"/>
    <w:rsid w:val="005E7B6E"/>
    <w:rsid w:val="005E7E99"/>
    <w:rsid w:val="005F0071"/>
    <w:rsid w:val="005F4122"/>
    <w:rsid w:val="005F50F8"/>
    <w:rsid w:val="005F5903"/>
    <w:rsid w:val="005F6185"/>
    <w:rsid w:val="005F6ACF"/>
    <w:rsid w:val="006002F9"/>
    <w:rsid w:val="00600E1C"/>
    <w:rsid w:val="006068CD"/>
    <w:rsid w:val="00613BF6"/>
    <w:rsid w:val="006142BD"/>
    <w:rsid w:val="00621A3F"/>
    <w:rsid w:val="006230E3"/>
    <w:rsid w:val="006322FC"/>
    <w:rsid w:val="00637215"/>
    <w:rsid w:val="0064019B"/>
    <w:rsid w:val="00641744"/>
    <w:rsid w:val="00643CCF"/>
    <w:rsid w:val="00644D1F"/>
    <w:rsid w:val="00647E1F"/>
    <w:rsid w:val="00660D93"/>
    <w:rsid w:val="00661864"/>
    <w:rsid w:val="00664B0E"/>
    <w:rsid w:val="00667F76"/>
    <w:rsid w:val="00672507"/>
    <w:rsid w:val="00672D2F"/>
    <w:rsid w:val="00673766"/>
    <w:rsid w:val="00673AF9"/>
    <w:rsid w:val="00681CD4"/>
    <w:rsid w:val="006861FC"/>
    <w:rsid w:val="00694C6A"/>
    <w:rsid w:val="00697C0B"/>
    <w:rsid w:val="006A5AC2"/>
    <w:rsid w:val="006A6260"/>
    <w:rsid w:val="006A6830"/>
    <w:rsid w:val="006B3014"/>
    <w:rsid w:val="006B31A9"/>
    <w:rsid w:val="006B39E2"/>
    <w:rsid w:val="006B3FC6"/>
    <w:rsid w:val="006B40E6"/>
    <w:rsid w:val="006B6DC6"/>
    <w:rsid w:val="006C2339"/>
    <w:rsid w:val="006C2A51"/>
    <w:rsid w:val="006C2F4C"/>
    <w:rsid w:val="006D1CFE"/>
    <w:rsid w:val="006D2B0B"/>
    <w:rsid w:val="006D2E62"/>
    <w:rsid w:val="006E0089"/>
    <w:rsid w:val="006E4B0F"/>
    <w:rsid w:val="006F165D"/>
    <w:rsid w:val="006F470C"/>
    <w:rsid w:val="007058DB"/>
    <w:rsid w:val="007122A2"/>
    <w:rsid w:val="00712508"/>
    <w:rsid w:val="00712F62"/>
    <w:rsid w:val="00720E6E"/>
    <w:rsid w:val="007257F4"/>
    <w:rsid w:val="007319A4"/>
    <w:rsid w:val="00736302"/>
    <w:rsid w:val="00736400"/>
    <w:rsid w:val="00744A52"/>
    <w:rsid w:val="007502B9"/>
    <w:rsid w:val="007504B9"/>
    <w:rsid w:val="00750679"/>
    <w:rsid w:val="00750AFA"/>
    <w:rsid w:val="007522AB"/>
    <w:rsid w:val="0075617F"/>
    <w:rsid w:val="007626C7"/>
    <w:rsid w:val="00762F36"/>
    <w:rsid w:val="007633DE"/>
    <w:rsid w:val="00764883"/>
    <w:rsid w:val="00765512"/>
    <w:rsid w:val="00772692"/>
    <w:rsid w:val="00773D30"/>
    <w:rsid w:val="007746E0"/>
    <w:rsid w:val="007757B9"/>
    <w:rsid w:val="00775A7C"/>
    <w:rsid w:val="00776195"/>
    <w:rsid w:val="00777CF1"/>
    <w:rsid w:val="0078268E"/>
    <w:rsid w:val="00782AE1"/>
    <w:rsid w:val="0078519A"/>
    <w:rsid w:val="00792436"/>
    <w:rsid w:val="007954C4"/>
    <w:rsid w:val="007A140F"/>
    <w:rsid w:val="007A4B3C"/>
    <w:rsid w:val="007A6061"/>
    <w:rsid w:val="007A6AB5"/>
    <w:rsid w:val="007B1083"/>
    <w:rsid w:val="007B204E"/>
    <w:rsid w:val="007C12E0"/>
    <w:rsid w:val="007C1AA7"/>
    <w:rsid w:val="007D0ACE"/>
    <w:rsid w:val="007D79D5"/>
    <w:rsid w:val="007F3551"/>
    <w:rsid w:val="007F4C82"/>
    <w:rsid w:val="007F5684"/>
    <w:rsid w:val="007F7E85"/>
    <w:rsid w:val="00801CAE"/>
    <w:rsid w:val="00801F09"/>
    <w:rsid w:val="008034C1"/>
    <w:rsid w:val="008044C3"/>
    <w:rsid w:val="008067C5"/>
    <w:rsid w:val="0080786B"/>
    <w:rsid w:val="00811A60"/>
    <w:rsid w:val="0081239B"/>
    <w:rsid w:val="00812708"/>
    <w:rsid w:val="0081306F"/>
    <w:rsid w:val="00816FBD"/>
    <w:rsid w:val="00821E86"/>
    <w:rsid w:val="0082372E"/>
    <w:rsid w:val="00823AA9"/>
    <w:rsid w:val="00823C47"/>
    <w:rsid w:val="00826420"/>
    <w:rsid w:val="008270E6"/>
    <w:rsid w:val="00834942"/>
    <w:rsid w:val="00835C56"/>
    <w:rsid w:val="0083702F"/>
    <w:rsid w:val="008376E0"/>
    <w:rsid w:val="0084346B"/>
    <w:rsid w:val="00844229"/>
    <w:rsid w:val="008464A1"/>
    <w:rsid w:val="00847F09"/>
    <w:rsid w:val="00850EDB"/>
    <w:rsid w:val="00857122"/>
    <w:rsid w:val="00861426"/>
    <w:rsid w:val="00865FF6"/>
    <w:rsid w:val="00866E64"/>
    <w:rsid w:val="00875920"/>
    <w:rsid w:val="00880F1A"/>
    <w:rsid w:val="00887255"/>
    <w:rsid w:val="0089363E"/>
    <w:rsid w:val="008A0C46"/>
    <w:rsid w:val="008B1F55"/>
    <w:rsid w:val="008B24A2"/>
    <w:rsid w:val="008B574E"/>
    <w:rsid w:val="008C7B83"/>
    <w:rsid w:val="008D170E"/>
    <w:rsid w:val="008D18B3"/>
    <w:rsid w:val="008D19FD"/>
    <w:rsid w:val="008D6F6C"/>
    <w:rsid w:val="008E02F2"/>
    <w:rsid w:val="008E1FDE"/>
    <w:rsid w:val="008E3BB9"/>
    <w:rsid w:val="008F5C2C"/>
    <w:rsid w:val="008F7EF8"/>
    <w:rsid w:val="009008DE"/>
    <w:rsid w:val="00900970"/>
    <w:rsid w:val="00901DD5"/>
    <w:rsid w:val="00903DD6"/>
    <w:rsid w:val="00905463"/>
    <w:rsid w:val="00907762"/>
    <w:rsid w:val="00907A36"/>
    <w:rsid w:val="009141A5"/>
    <w:rsid w:val="00916FB2"/>
    <w:rsid w:val="00917B68"/>
    <w:rsid w:val="0092087D"/>
    <w:rsid w:val="009265AB"/>
    <w:rsid w:val="00926823"/>
    <w:rsid w:val="0092700D"/>
    <w:rsid w:val="00927656"/>
    <w:rsid w:val="00931E99"/>
    <w:rsid w:val="00933E45"/>
    <w:rsid w:val="00937CAB"/>
    <w:rsid w:val="009417FE"/>
    <w:rsid w:val="0094360C"/>
    <w:rsid w:val="0094574C"/>
    <w:rsid w:val="00952AB2"/>
    <w:rsid w:val="00962D62"/>
    <w:rsid w:val="0096395D"/>
    <w:rsid w:val="009661BC"/>
    <w:rsid w:val="009670EB"/>
    <w:rsid w:val="00970A28"/>
    <w:rsid w:val="009710C1"/>
    <w:rsid w:val="009732FB"/>
    <w:rsid w:val="00974C23"/>
    <w:rsid w:val="0098303D"/>
    <w:rsid w:val="00984DCD"/>
    <w:rsid w:val="00992224"/>
    <w:rsid w:val="0099302D"/>
    <w:rsid w:val="009A0DFE"/>
    <w:rsid w:val="009A3573"/>
    <w:rsid w:val="009A3D05"/>
    <w:rsid w:val="009A5BC5"/>
    <w:rsid w:val="009A7F88"/>
    <w:rsid w:val="009B1D03"/>
    <w:rsid w:val="009B2D57"/>
    <w:rsid w:val="009B4981"/>
    <w:rsid w:val="009B5C8F"/>
    <w:rsid w:val="009B725E"/>
    <w:rsid w:val="009C2944"/>
    <w:rsid w:val="009C61AF"/>
    <w:rsid w:val="009C6578"/>
    <w:rsid w:val="009D14CE"/>
    <w:rsid w:val="009D20A9"/>
    <w:rsid w:val="009D2357"/>
    <w:rsid w:val="009D3C4A"/>
    <w:rsid w:val="009E4F3E"/>
    <w:rsid w:val="009F0506"/>
    <w:rsid w:val="009F07EE"/>
    <w:rsid w:val="009F6737"/>
    <w:rsid w:val="00A005CB"/>
    <w:rsid w:val="00A038F4"/>
    <w:rsid w:val="00A07A27"/>
    <w:rsid w:val="00A11B1B"/>
    <w:rsid w:val="00A150C5"/>
    <w:rsid w:val="00A15E02"/>
    <w:rsid w:val="00A23C5B"/>
    <w:rsid w:val="00A24417"/>
    <w:rsid w:val="00A26FD9"/>
    <w:rsid w:val="00A31E95"/>
    <w:rsid w:val="00A35A5C"/>
    <w:rsid w:val="00A4060B"/>
    <w:rsid w:val="00A41567"/>
    <w:rsid w:val="00A442B9"/>
    <w:rsid w:val="00A46736"/>
    <w:rsid w:val="00A467F3"/>
    <w:rsid w:val="00A47DF2"/>
    <w:rsid w:val="00A50656"/>
    <w:rsid w:val="00A51A6A"/>
    <w:rsid w:val="00A5254D"/>
    <w:rsid w:val="00A761F6"/>
    <w:rsid w:val="00A771BD"/>
    <w:rsid w:val="00A81A8A"/>
    <w:rsid w:val="00A820E1"/>
    <w:rsid w:val="00A91C14"/>
    <w:rsid w:val="00A91D52"/>
    <w:rsid w:val="00A9264F"/>
    <w:rsid w:val="00A94410"/>
    <w:rsid w:val="00A96AF3"/>
    <w:rsid w:val="00AA4F2D"/>
    <w:rsid w:val="00AA6482"/>
    <w:rsid w:val="00AB349F"/>
    <w:rsid w:val="00AC1228"/>
    <w:rsid w:val="00AC1244"/>
    <w:rsid w:val="00AC2F14"/>
    <w:rsid w:val="00AC3AB2"/>
    <w:rsid w:val="00AC5127"/>
    <w:rsid w:val="00AC6A4C"/>
    <w:rsid w:val="00AD03C9"/>
    <w:rsid w:val="00AD042E"/>
    <w:rsid w:val="00AD04AE"/>
    <w:rsid w:val="00AD0B08"/>
    <w:rsid w:val="00AD5870"/>
    <w:rsid w:val="00AE128C"/>
    <w:rsid w:val="00AE1357"/>
    <w:rsid w:val="00AE1BAC"/>
    <w:rsid w:val="00AE1DB0"/>
    <w:rsid w:val="00AE2AC5"/>
    <w:rsid w:val="00AE441D"/>
    <w:rsid w:val="00AE7117"/>
    <w:rsid w:val="00AF2CF4"/>
    <w:rsid w:val="00B03DE2"/>
    <w:rsid w:val="00B0756A"/>
    <w:rsid w:val="00B233BE"/>
    <w:rsid w:val="00B23570"/>
    <w:rsid w:val="00B243D6"/>
    <w:rsid w:val="00B30A12"/>
    <w:rsid w:val="00B35445"/>
    <w:rsid w:val="00B41276"/>
    <w:rsid w:val="00B41E4E"/>
    <w:rsid w:val="00B41F75"/>
    <w:rsid w:val="00B44255"/>
    <w:rsid w:val="00B47533"/>
    <w:rsid w:val="00B518A7"/>
    <w:rsid w:val="00B53187"/>
    <w:rsid w:val="00B54CE6"/>
    <w:rsid w:val="00B57116"/>
    <w:rsid w:val="00B57DCB"/>
    <w:rsid w:val="00B60FD8"/>
    <w:rsid w:val="00B63840"/>
    <w:rsid w:val="00B65DEB"/>
    <w:rsid w:val="00B679FC"/>
    <w:rsid w:val="00B70955"/>
    <w:rsid w:val="00B732F2"/>
    <w:rsid w:val="00B80B79"/>
    <w:rsid w:val="00B955A4"/>
    <w:rsid w:val="00B9693D"/>
    <w:rsid w:val="00BA103F"/>
    <w:rsid w:val="00BA661E"/>
    <w:rsid w:val="00BB0EE0"/>
    <w:rsid w:val="00BB6BAE"/>
    <w:rsid w:val="00BB77F7"/>
    <w:rsid w:val="00BC5490"/>
    <w:rsid w:val="00BD11AE"/>
    <w:rsid w:val="00BD46FD"/>
    <w:rsid w:val="00BD626B"/>
    <w:rsid w:val="00BD75A8"/>
    <w:rsid w:val="00BE5E84"/>
    <w:rsid w:val="00BE6A91"/>
    <w:rsid w:val="00BF1204"/>
    <w:rsid w:val="00BF637B"/>
    <w:rsid w:val="00C00D1C"/>
    <w:rsid w:val="00C065E8"/>
    <w:rsid w:val="00C12EDE"/>
    <w:rsid w:val="00C14DD6"/>
    <w:rsid w:val="00C220F8"/>
    <w:rsid w:val="00C26D46"/>
    <w:rsid w:val="00C333CA"/>
    <w:rsid w:val="00C37BC8"/>
    <w:rsid w:val="00C405C7"/>
    <w:rsid w:val="00C409DB"/>
    <w:rsid w:val="00C470F5"/>
    <w:rsid w:val="00C5368D"/>
    <w:rsid w:val="00C5426C"/>
    <w:rsid w:val="00C63899"/>
    <w:rsid w:val="00C67579"/>
    <w:rsid w:val="00C67CCE"/>
    <w:rsid w:val="00C7087E"/>
    <w:rsid w:val="00C72E70"/>
    <w:rsid w:val="00C7389C"/>
    <w:rsid w:val="00C73C95"/>
    <w:rsid w:val="00C7563D"/>
    <w:rsid w:val="00C75D30"/>
    <w:rsid w:val="00C761AB"/>
    <w:rsid w:val="00C93927"/>
    <w:rsid w:val="00C93BD4"/>
    <w:rsid w:val="00C964C5"/>
    <w:rsid w:val="00CA2933"/>
    <w:rsid w:val="00CA5507"/>
    <w:rsid w:val="00CA5B4B"/>
    <w:rsid w:val="00CA6FF8"/>
    <w:rsid w:val="00CB1A87"/>
    <w:rsid w:val="00CB26C2"/>
    <w:rsid w:val="00CB5863"/>
    <w:rsid w:val="00CB76EF"/>
    <w:rsid w:val="00CC14A6"/>
    <w:rsid w:val="00CC55A2"/>
    <w:rsid w:val="00CE24C3"/>
    <w:rsid w:val="00CE33B8"/>
    <w:rsid w:val="00CF41D9"/>
    <w:rsid w:val="00CF5146"/>
    <w:rsid w:val="00CF5C9A"/>
    <w:rsid w:val="00D01696"/>
    <w:rsid w:val="00D057C8"/>
    <w:rsid w:val="00D11CFA"/>
    <w:rsid w:val="00D138C2"/>
    <w:rsid w:val="00D14419"/>
    <w:rsid w:val="00D14B3D"/>
    <w:rsid w:val="00D1601C"/>
    <w:rsid w:val="00D1699F"/>
    <w:rsid w:val="00D171B6"/>
    <w:rsid w:val="00D17358"/>
    <w:rsid w:val="00D22C3D"/>
    <w:rsid w:val="00D22E2B"/>
    <w:rsid w:val="00D23AEF"/>
    <w:rsid w:val="00D3365E"/>
    <w:rsid w:val="00D42EAB"/>
    <w:rsid w:val="00D44462"/>
    <w:rsid w:val="00D444A5"/>
    <w:rsid w:val="00D456DE"/>
    <w:rsid w:val="00D50619"/>
    <w:rsid w:val="00D53065"/>
    <w:rsid w:val="00D5538B"/>
    <w:rsid w:val="00D61590"/>
    <w:rsid w:val="00D61E66"/>
    <w:rsid w:val="00D739A0"/>
    <w:rsid w:val="00D76688"/>
    <w:rsid w:val="00D82A8D"/>
    <w:rsid w:val="00D85FFA"/>
    <w:rsid w:val="00D87212"/>
    <w:rsid w:val="00D927AE"/>
    <w:rsid w:val="00D92D46"/>
    <w:rsid w:val="00D960C3"/>
    <w:rsid w:val="00DA183D"/>
    <w:rsid w:val="00DA27C7"/>
    <w:rsid w:val="00DB1179"/>
    <w:rsid w:val="00DB26AB"/>
    <w:rsid w:val="00DB53A8"/>
    <w:rsid w:val="00DC0551"/>
    <w:rsid w:val="00DC0E0C"/>
    <w:rsid w:val="00DC472B"/>
    <w:rsid w:val="00DD0C33"/>
    <w:rsid w:val="00DD5C01"/>
    <w:rsid w:val="00DE09D0"/>
    <w:rsid w:val="00DE1DF0"/>
    <w:rsid w:val="00DE2D4F"/>
    <w:rsid w:val="00DE462C"/>
    <w:rsid w:val="00DF7C7A"/>
    <w:rsid w:val="00E01B13"/>
    <w:rsid w:val="00E01C0A"/>
    <w:rsid w:val="00E05F79"/>
    <w:rsid w:val="00E06C99"/>
    <w:rsid w:val="00E07B35"/>
    <w:rsid w:val="00E125D3"/>
    <w:rsid w:val="00E13300"/>
    <w:rsid w:val="00E1450B"/>
    <w:rsid w:val="00E22D06"/>
    <w:rsid w:val="00E26A14"/>
    <w:rsid w:val="00E30CFD"/>
    <w:rsid w:val="00E37F03"/>
    <w:rsid w:val="00E50D81"/>
    <w:rsid w:val="00E52EA2"/>
    <w:rsid w:val="00E61624"/>
    <w:rsid w:val="00E63A37"/>
    <w:rsid w:val="00E64D20"/>
    <w:rsid w:val="00E653B1"/>
    <w:rsid w:val="00E674C7"/>
    <w:rsid w:val="00E718CB"/>
    <w:rsid w:val="00E73CD6"/>
    <w:rsid w:val="00E76164"/>
    <w:rsid w:val="00E82C29"/>
    <w:rsid w:val="00E84246"/>
    <w:rsid w:val="00E86C56"/>
    <w:rsid w:val="00E937DC"/>
    <w:rsid w:val="00E94B10"/>
    <w:rsid w:val="00E96E2D"/>
    <w:rsid w:val="00EA1F0D"/>
    <w:rsid w:val="00EA2431"/>
    <w:rsid w:val="00EA4171"/>
    <w:rsid w:val="00EB224F"/>
    <w:rsid w:val="00EC5E16"/>
    <w:rsid w:val="00ED2176"/>
    <w:rsid w:val="00ED3260"/>
    <w:rsid w:val="00ED7DC5"/>
    <w:rsid w:val="00EE0030"/>
    <w:rsid w:val="00EE4A1D"/>
    <w:rsid w:val="00EE72B6"/>
    <w:rsid w:val="00EE753A"/>
    <w:rsid w:val="00EF42CE"/>
    <w:rsid w:val="00F044D3"/>
    <w:rsid w:val="00F0546A"/>
    <w:rsid w:val="00F158F6"/>
    <w:rsid w:val="00F22873"/>
    <w:rsid w:val="00F32A17"/>
    <w:rsid w:val="00F36CB2"/>
    <w:rsid w:val="00F41E55"/>
    <w:rsid w:val="00F42EC9"/>
    <w:rsid w:val="00F5249E"/>
    <w:rsid w:val="00F621A1"/>
    <w:rsid w:val="00F63EF6"/>
    <w:rsid w:val="00F648A1"/>
    <w:rsid w:val="00F71B35"/>
    <w:rsid w:val="00F74AEC"/>
    <w:rsid w:val="00F7759B"/>
    <w:rsid w:val="00F83D9D"/>
    <w:rsid w:val="00F934BE"/>
    <w:rsid w:val="00F9473A"/>
    <w:rsid w:val="00FA4049"/>
    <w:rsid w:val="00FB0DD1"/>
    <w:rsid w:val="00FB498D"/>
    <w:rsid w:val="00FC1AEF"/>
    <w:rsid w:val="00FC3170"/>
    <w:rsid w:val="00FC796F"/>
    <w:rsid w:val="00FD075C"/>
    <w:rsid w:val="00FD0804"/>
    <w:rsid w:val="00FD4466"/>
    <w:rsid w:val="00FD4F40"/>
    <w:rsid w:val="00FD54EB"/>
    <w:rsid w:val="00FD705A"/>
    <w:rsid w:val="00FE02EB"/>
    <w:rsid w:val="00FE0357"/>
    <w:rsid w:val="00FE2A5B"/>
    <w:rsid w:val="00FF3F42"/>
    <w:rsid w:val="00FF5E90"/>
    <w:rsid w:val="00FF6092"/>
    <w:rsid w:val="00FF68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D5A5E4"/>
  <w15:chartTrackingRefBased/>
  <w15:docId w15:val="{81F897B6-BDDD-4265-AF55-E3056AFB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val="en-US" w:eastAsia="en-US"/>
    </w:rPr>
  </w:style>
  <w:style w:type="paragraph" w:styleId="Heading8">
    <w:name w:val="heading 8"/>
    <w:basedOn w:val="Normal"/>
    <w:next w:val="Normal"/>
    <w:qFormat/>
    <w:rsid w:val="00857122"/>
    <w:pPr>
      <w:keepNext/>
      <w:autoSpaceDE/>
      <w:autoSpaceDN/>
      <w:adjustRightInd/>
      <w:ind w:left="720" w:right="-4"/>
      <w:jc w:val="both"/>
      <w:outlineLvl w:val="7"/>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4B0E"/>
    <w:rPr>
      <w:rFonts w:ascii="Tahoma" w:hAnsi="Tahoma" w:cs="Tahoma"/>
      <w:sz w:val="16"/>
      <w:szCs w:val="16"/>
    </w:rPr>
  </w:style>
  <w:style w:type="paragraph" w:styleId="NormalWeb">
    <w:name w:val="Normal (Web)"/>
    <w:basedOn w:val="Normal"/>
    <w:uiPriority w:val="99"/>
    <w:rsid w:val="00DA27C7"/>
    <w:pPr>
      <w:widowControl/>
      <w:suppressAutoHyphens/>
      <w:autoSpaceDE/>
      <w:autoSpaceDN/>
      <w:adjustRightInd/>
      <w:spacing w:before="280" w:after="280"/>
    </w:pPr>
    <w:rPr>
      <w:rFonts w:ascii="Times New Roman" w:hAnsi="Times New Roman" w:cs="Times New Roman"/>
      <w:sz w:val="24"/>
      <w:szCs w:val="24"/>
      <w:lang w:eastAsia="ar-SA"/>
    </w:rPr>
  </w:style>
  <w:style w:type="paragraph" w:styleId="NoSpacing">
    <w:name w:val="No Spacing"/>
    <w:qFormat/>
    <w:rsid w:val="003605B6"/>
    <w:pPr>
      <w:widowControl w:val="0"/>
      <w:autoSpaceDE w:val="0"/>
      <w:autoSpaceDN w:val="0"/>
      <w:adjustRightInd w:val="0"/>
    </w:pPr>
    <w:rPr>
      <w:rFonts w:ascii="Arial" w:hAnsi="Arial" w:cs="Arial"/>
      <w:lang w:val="en-US" w:eastAsia="en-US"/>
    </w:rPr>
  </w:style>
  <w:style w:type="paragraph" w:styleId="BodyText3">
    <w:name w:val="Body Text 3"/>
    <w:basedOn w:val="Normal"/>
    <w:link w:val="BodyText3Char"/>
    <w:rsid w:val="0029008B"/>
    <w:pPr>
      <w:widowControl/>
      <w:tabs>
        <w:tab w:val="left" w:pos="1440"/>
      </w:tabs>
      <w:autoSpaceDE/>
      <w:autoSpaceDN/>
      <w:adjustRightInd/>
      <w:spacing w:line="240" w:lineRule="exact"/>
      <w:jc w:val="center"/>
    </w:pPr>
    <w:rPr>
      <w:rFonts w:cs="Times New Roman"/>
      <w:b/>
      <w:sz w:val="24"/>
      <w:lang w:val="x-none" w:eastAsia="x-none"/>
    </w:rPr>
  </w:style>
  <w:style w:type="character" w:customStyle="1" w:styleId="BodyText3Char">
    <w:name w:val="Body Text 3 Char"/>
    <w:link w:val="BodyText3"/>
    <w:rsid w:val="0029008B"/>
    <w:rPr>
      <w:rFonts w:ascii="Arial" w:hAnsi="Arial" w:cs="Arial"/>
      <w:b/>
      <w:sz w:val="24"/>
    </w:rPr>
  </w:style>
  <w:style w:type="paragraph" w:styleId="Header">
    <w:name w:val="header"/>
    <w:basedOn w:val="Normal"/>
    <w:link w:val="HeaderChar"/>
    <w:rsid w:val="002E613E"/>
    <w:pPr>
      <w:tabs>
        <w:tab w:val="center" w:pos="4680"/>
        <w:tab w:val="right" w:pos="9360"/>
      </w:tabs>
    </w:pPr>
    <w:rPr>
      <w:rFonts w:cs="Times New Roman"/>
      <w:lang w:val="x-none" w:eastAsia="x-none"/>
    </w:rPr>
  </w:style>
  <w:style w:type="character" w:customStyle="1" w:styleId="HeaderChar">
    <w:name w:val="Header Char"/>
    <w:link w:val="Header"/>
    <w:rsid w:val="002E613E"/>
    <w:rPr>
      <w:rFonts w:ascii="Arial" w:hAnsi="Arial" w:cs="Arial"/>
    </w:rPr>
  </w:style>
  <w:style w:type="paragraph" w:styleId="Footer">
    <w:name w:val="footer"/>
    <w:basedOn w:val="Normal"/>
    <w:link w:val="FooterChar"/>
    <w:uiPriority w:val="99"/>
    <w:rsid w:val="002E613E"/>
    <w:pPr>
      <w:tabs>
        <w:tab w:val="center" w:pos="4680"/>
        <w:tab w:val="right" w:pos="9360"/>
      </w:tabs>
    </w:pPr>
    <w:rPr>
      <w:rFonts w:cs="Times New Roman"/>
      <w:lang w:val="x-none" w:eastAsia="x-none"/>
    </w:rPr>
  </w:style>
  <w:style w:type="character" w:customStyle="1" w:styleId="FooterChar">
    <w:name w:val="Footer Char"/>
    <w:link w:val="Footer"/>
    <w:uiPriority w:val="99"/>
    <w:rsid w:val="002E613E"/>
    <w:rPr>
      <w:rFonts w:ascii="Arial" w:hAnsi="Arial" w:cs="Arial"/>
    </w:rPr>
  </w:style>
  <w:style w:type="character" w:styleId="CommentReference">
    <w:name w:val="annotation reference"/>
    <w:rsid w:val="00230146"/>
    <w:rPr>
      <w:sz w:val="16"/>
      <w:szCs w:val="16"/>
    </w:rPr>
  </w:style>
  <w:style w:type="paragraph" w:styleId="CommentText">
    <w:name w:val="annotation text"/>
    <w:basedOn w:val="Normal"/>
    <w:link w:val="CommentTextChar"/>
    <w:rsid w:val="00230146"/>
    <w:rPr>
      <w:rFonts w:cs="Times New Roman"/>
    </w:rPr>
  </w:style>
  <w:style w:type="character" w:customStyle="1" w:styleId="CommentTextChar">
    <w:name w:val="Comment Text Char"/>
    <w:link w:val="CommentText"/>
    <w:rsid w:val="00230146"/>
    <w:rPr>
      <w:rFonts w:ascii="Arial" w:hAnsi="Arial" w:cs="Arial"/>
      <w:lang w:val="en-US" w:eastAsia="en-US"/>
    </w:rPr>
  </w:style>
  <w:style w:type="paragraph" w:styleId="CommentSubject">
    <w:name w:val="annotation subject"/>
    <w:basedOn w:val="CommentText"/>
    <w:next w:val="CommentText"/>
    <w:link w:val="CommentSubjectChar"/>
    <w:rsid w:val="00230146"/>
    <w:rPr>
      <w:b/>
      <w:bCs/>
    </w:rPr>
  </w:style>
  <w:style w:type="character" w:customStyle="1" w:styleId="CommentSubjectChar">
    <w:name w:val="Comment Subject Char"/>
    <w:link w:val="CommentSubject"/>
    <w:rsid w:val="00230146"/>
    <w:rPr>
      <w:rFonts w:ascii="Arial" w:hAnsi="Arial" w:cs="Arial"/>
      <w:b/>
      <w:bCs/>
      <w:lang w:val="en-US" w:eastAsia="en-US"/>
    </w:rPr>
  </w:style>
  <w:style w:type="paragraph" w:styleId="Revision">
    <w:name w:val="Revision"/>
    <w:hidden/>
    <w:uiPriority w:val="99"/>
    <w:semiHidden/>
    <w:rsid w:val="0019308E"/>
    <w:rPr>
      <w:rFonts w:ascii="Arial" w:hAnsi="Arial" w:cs="Arial"/>
      <w:lang w:val="en-US" w:eastAsia="en-US"/>
    </w:rPr>
  </w:style>
  <w:style w:type="paragraph" w:styleId="BodyText">
    <w:name w:val="Body Text"/>
    <w:basedOn w:val="Normal"/>
    <w:link w:val="BodyTextChar"/>
    <w:rsid w:val="0031151F"/>
    <w:pPr>
      <w:spacing w:after="120"/>
    </w:pPr>
    <w:rPr>
      <w:rFonts w:cs="Times New Roman"/>
      <w:lang w:val="x-none" w:eastAsia="x-none"/>
    </w:rPr>
  </w:style>
  <w:style w:type="character" w:customStyle="1" w:styleId="BodyTextChar">
    <w:name w:val="Body Text Char"/>
    <w:link w:val="BodyText"/>
    <w:rsid w:val="0031151F"/>
    <w:rPr>
      <w:rFonts w:ascii="Arial" w:hAnsi="Arial" w:cs="Arial"/>
    </w:rPr>
  </w:style>
  <w:style w:type="paragraph" w:styleId="ListParagraph">
    <w:name w:val="List Paragraph"/>
    <w:basedOn w:val="Normal"/>
    <w:link w:val="ListParagraphChar"/>
    <w:qFormat/>
    <w:rsid w:val="00584D67"/>
    <w:pPr>
      <w:ind w:left="720"/>
    </w:pPr>
  </w:style>
  <w:style w:type="character" w:customStyle="1" w:styleId="ListParagraphChar">
    <w:name w:val="List Paragraph Char"/>
    <w:link w:val="ListParagraph"/>
    <w:rsid w:val="00A94410"/>
    <w:rPr>
      <w:rFonts w:ascii="Arial" w:hAnsi="Arial" w:cs="Arial"/>
      <w:lang w:val="en-US" w:eastAsia="en-US"/>
    </w:rPr>
  </w:style>
  <w:style w:type="table" w:styleId="TableGrid">
    <w:name w:val="Table Grid"/>
    <w:basedOn w:val="TableNormal"/>
    <w:rsid w:val="00E8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5032">
      <w:bodyDiv w:val="1"/>
      <w:marLeft w:val="0"/>
      <w:marRight w:val="0"/>
      <w:marTop w:val="0"/>
      <w:marBottom w:val="0"/>
      <w:divBdr>
        <w:top w:val="none" w:sz="0" w:space="0" w:color="auto"/>
        <w:left w:val="none" w:sz="0" w:space="0" w:color="auto"/>
        <w:bottom w:val="none" w:sz="0" w:space="0" w:color="auto"/>
        <w:right w:val="none" w:sz="0" w:space="0" w:color="auto"/>
      </w:divBdr>
    </w:div>
    <w:div w:id="111679478">
      <w:bodyDiv w:val="1"/>
      <w:marLeft w:val="0"/>
      <w:marRight w:val="0"/>
      <w:marTop w:val="0"/>
      <w:marBottom w:val="0"/>
      <w:divBdr>
        <w:top w:val="none" w:sz="0" w:space="0" w:color="auto"/>
        <w:left w:val="none" w:sz="0" w:space="0" w:color="auto"/>
        <w:bottom w:val="none" w:sz="0" w:space="0" w:color="auto"/>
        <w:right w:val="none" w:sz="0" w:space="0" w:color="auto"/>
      </w:divBdr>
    </w:div>
    <w:div w:id="197278569">
      <w:bodyDiv w:val="1"/>
      <w:marLeft w:val="0"/>
      <w:marRight w:val="0"/>
      <w:marTop w:val="0"/>
      <w:marBottom w:val="0"/>
      <w:divBdr>
        <w:top w:val="none" w:sz="0" w:space="0" w:color="auto"/>
        <w:left w:val="none" w:sz="0" w:space="0" w:color="auto"/>
        <w:bottom w:val="none" w:sz="0" w:space="0" w:color="auto"/>
        <w:right w:val="none" w:sz="0" w:space="0" w:color="auto"/>
      </w:divBdr>
    </w:div>
    <w:div w:id="273364316">
      <w:bodyDiv w:val="1"/>
      <w:marLeft w:val="0"/>
      <w:marRight w:val="0"/>
      <w:marTop w:val="0"/>
      <w:marBottom w:val="0"/>
      <w:divBdr>
        <w:top w:val="none" w:sz="0" w:space="0" w:color="auto"/>
        <w:left w:val="none" w:sz="0" w:space="0" w:color="auto"/>
        <w:bottom w:val="none" w:sz="0" w:space="0" w:color="auto"/>
        <w:right w:val="none" w:sz="0" w:space="0" w:color="auto"/>
      </w:divBdr>
    </w:div>
    <w:div w:id="502355521">
      <w:bodyDiv w:val="1"/>
      <w:marLeft w:val="0"/>
      <w:marRight w:val="0"/>
      <w:marTop w:val="0"/>
      <w:marBottom w:val="0"/>
      <w:divBdr>
        <w:top w:val="none" w:sz="0" w:space="0" w:color="auto"/>
        <w:left w:val="none" w:sz="0" w:space="0" w:color="auto"/>
        <w:bottom w:val="none" w:sz="0" w:space="0" w:color="auto"/>
        <w:right w:val="none" w:sz="0" w:space="0" w:color="auto"/>
      </w:divBdr>
    </w:div>
    <w:div w:id="692534756">
      <w:bodyDiv w:val="1"/>
      <w:marLeft w:val="0"/>
      <w:marRight w:val="0"/>
      <w:marTop w:val="0"/>
      <w:marBottom w:val="0"/>
      <w:divBdr>
        <w:top w:val="none" w:sz="0" w:space="0" w:color="auto"/>
        <w:left w:val="none" w:sz="0" w:space="0" w:color="auto"/>
        <w:bottom w:val="none" w:sz="0" w:space="0" w:color="auto"/>
        <w:right w:val="none" w:sz="0" w:space="0" w:color="auto"/>
      </w:divBdr>
    </w:div>
    <w:div w:id="715475437">
      <w:bodyDiv w:val="1"/>
      <w:marLeft w:val="0"/>
      <w:marRight w:val="0"/>
      <w:marTop w:val="0"/>
      <w:marBottom w:val="0"/>
      <w:divBdr>
        <w:top w:val="none" w:sz="0" w:space="0" w:color="auto"/>
        <w:left w:val="none" w:sz="0" w:space="0" w:color="auto"/>
        <w:bottom w:val="none" w:sz="0" w:space="0" w:color="auto"/>
        <w:right w:val="none" w:sz="0" w:space="0" w:color="auto"/>
      </w:divBdr>
    </w:div>
    <w:div w:id="793062394">
      <w:bodyDiv w:val="1"/>
      <w:marLeft w:val="0"/>
      <w:marRight w:val="0"/>
      <w:marTop w:val="0"/>
      <w:marBottom w:val="0"/>
      <w:divBdr>
        <w:top w:val="none" w:sz="0" w:space="0" w:color="auto"/>
        <w:left w:val="none" w:sz="0" w:space="0" w:color="auto"/>
        <w:bottom w:val="none" w:sz="0" w:space="0" w:color="auto"/>
        <w:right w:val="none" w:sz="0" w:space="0" w:color="auto"/>
      </w:divBdr>
    </w:div>
    <w:div w:id="1011027478">
      <w:bodyDiv w:val="1"/>
      <w:marLeft w:val="0"/>
      <w:marRight w:val="0"/>
      <w:marTop w:val="0"/>
      <w:marBottom w:val="0"/>
      <w:divBdr>
        <w:top w:val="none" w:sz="0" w:space="0" w:color="auto"/>
        <w:left w:val="none" w:sz="0" w:space="0" w:color="auto"/>
        <w:bottom w:val="none" w:sz="0" w:space="0" w:color="auto"/>
        <w:right w:val="none" w:sz="0" w:space="0" w:color="auto"/>
      </w:divBdr>
    </w:div>
    <w:div w:id="1012301650">
      <w:bodyDiv w:val="1"/>
      <w:marLeft w:val="0"/>
      <w:marRight w:val="0"/>
      <w:marTop w:val="0"/>
      <w:marBottom w:val="0"/>
      <w:divBdr>
        <w:top w:val="none" w:sz="0" w:space="0" w:color="auto"/>
        <w:left w:val="none" w:sz="0" w:space="0" w:color="auto"/>
        <w:bottom w:val="none" w:sz="0" w:space="0" w:color="auto"/>
        <w:right w:val="none" w:sz="0" w:space="0" w:color="auto"/>
      </w:divBdr>
    </w:div>
    <w:div w:id="1030909967">
      <w:bodyDiv w:val="1"/>
      <w:marLeft w:val="0"/>
      <w:marRight w:val="0"/>
      <w:marTop w:val="0"/>
      <w:marBottom w:val="0"/>
      <w:divBdr>
        <w:top w:val="none" w:sz="0" w:space="0" w:color="auto"/>
        <w:left w:val="none" w:sz="0" w:space="0" w:color="auto"/>
        <w:bottom w:val="none" w:sz="0" w:space="0" w:color="auto"/>
        <w:right w:val="none" w:sz="0" w:space="0" w:color="auto"/>
      </w:divBdr>
    </w:div>
    <w:div w:id="1097167451">
      <w:bodyDiv w:val="1"/>
      <w:marLeft w:val="0"/>
      <w:marRight w:val="0"/>
      <w:marTop w:val="0"/>
      <w:marBottom w:val="0"/>
      <w:divBdr>
        <w:top w:val="none" w:sz="0" w:space="0" w:color="auto"/>
        <w:left w:val="none" w:sz="0" w:space="0" w:color="auto"/>
        <w:bottom w:val="none" w:sz="0" w:space="0" w:color="auto"/>
        <w:right w:val="none" w:sz="0" w:space="0" w:color="auto"/>
      </w:divBdr>
    </w:div>
    <w:div w:id="1120223148">
      <w:bodyDiv w:val="1"/>
      <w:marLeft w:val="0"/>
      <w:marRight w:val="0"/>
      <w:marTop w:val="0"/>
      <w:marBottom w:val="0"/>
      <w:divBdr>
        <w:top w:val="none" w:sz="0" w:space="0" w:color="auto"/>
        <w:left w:val="none" w:sz="0" w:space="0" w:color="auto"/>
        <w:bottom w:val="none" w:sz="0" w:space="0" w:color="auto"/>
        <w:right w:val="none" w:sz="0" w:space="0" w:color="auto"/>
      </w:divBdr>
    </w:div>
    <w:div w:id="1280723993">
      <w:bodyDiv w:val="1"/>
      <w:marLeft w:val="0"/>
      <w:marRight w:val="0"/>
      <w:marTop w:val="0"/>
      <w:marBottom w:val="0"/>
      <w:divBdr>
        <w:top w:val="none" w:sz="0" w:space="0" w:color="auto"/>
        <w:left w:val="none" w:sz="0" w:space="0" w:color="auto"/>
        <w:bottom w:val="none" w:sz="0" w:space="0" w:color="auto"/>
        <w:right w:val="none" w:sz="0" w:space="0" w:color="auto"/>
      </w:divBdr>
    </w:div>
    <w:div w:id="1465276800">
      <w:bodyDiv w:val="1"/>
      <w:marLeft w:val="0"/>
      <w:marRight w:val="0"/>
      <w:marTop w:val="0"/>
      <w:marBottom w:val="0"/>
      <w:divBdr>
        <w:top w:val="none" w:sz="0" w:space="0" w:color="auto"/>
        <w:left w:val="none" w:sz="0" w:space="0" w:color="auto"/>
        <w:bottom w:val="none" w:sz="0" w:space="0" w:color="auto"/>
        <w:right w:val="none" w:sz="0" w:space="0" w:color="auto"/>
      </w:divBdr>
    </w:div>
    <w:div w:id="1483159718">
      <w:bodyDiv w:val="1"/>
      <w:marLeft w:val="0"/>
      <w:marRight w:val="0"/>
      <w:marTop w:val="0"/>
      <w:marBottom w:val="0"/>
      <w:divBdr>
        <w:top w:val="none" w:sz="0" w:space="0" w:color="auto"/>
        <w:left w:val="none" w:sz="0" w:space="0" w:color="auto"/>
        <w:bottom w:val="none" w:sz="0" w:space="0" w:color="auto"/>
        <w:right w:val="none" w:sz="0" w:space="0" w:color="auto"/>
      </w:divBdr>
    </w:div>
    <w:div w:id="1599557451">
      <w:bodyDiv w:val="1"/>
      <w:marLeft w:val="0"/>
      <w:marRight w:val="0"/>
      <w:marTop w:val="0"/>
      <w:marBottom w:val="0"/>
      <w:divBdr>
        <w:top w:val="none" w:sz="0" w:space="0" w:color="auto"/>
        <w:left w:val="none" w:sz="0" w:space="0" w:color="auto"/>
        <w:bottom w:val="none" w:sz="0" w:space="0" w:color="auto"/>
        <w:right w:val="none" w:sz="0" w:space="0" w:color="auto"/>
      </w:divBdr>
    </w:div>
    <w:div w:id="1776708423">
      <w:bodyDiv w:val="1"/>
      <w:marLeft w:val="0"/>
      <w:marRight w:val="0"/>
      <w:marTop w:val="0"/>
      <w:marBottom w:val="0"/>
      <w:divBdr>
        <w:top w:val="none" w:sz="0" w:space="0" w:color="auto"/>
        <w:left w:val="none" w:sz="0" w:space="0" w:color="auto"/>
        <w:bottom w:val="none" w:sz="0" w:space="0" w:color="auto"/>
        <w:right w:val="none" w:sz="0" w:space="0" w:color="auto"/>
      </w:divBdr>
    </w:div>
    <w:div w:id="1851795379">
      <w:bodyDiv w:val="1"/>
      <w:marLeft w:val="0"/>
      <w:marRight w:val="0"/>
      <w:marTop w:val="0"/>
      <w:marBottom w:val="0"/>
      <w:divBdr>
        <w:top w:val="none" w:sz="0" w:space="0" w:color="auto"/>
        <w:left w:val="none" w:sz="0" w:space="0" w:color="auto"/>
        <w:bottom w:val="none" w:sz="0" w:space="0" w:color="auto"/>
        <w:right w:val="none" w:sz="0" w:space="0" w:color="auto"/>
      </w:divBdr>
    </w:div>
    <w:div w:id="20194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B5D2-673C-4B36-9491-7294AD1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AGREEMENT</vt:lpstr>
    </vt:vector>
  </TitlesOfParts>
  <Company>HP</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Vaidya</dc:creator>
  <cp:keywords/>
  <cp:lastModifiedBy>Priyanka Mukhija</cp:lastModifiedBy>
  <cp:revision>5</cp:revision>
  <cp:lastPrinted>2019-07-17T11:20:00Z</cp:lastPrinted>
  <dcterms:created xsi:type="dcterms:W3CDTF">2020-11-05T15:43:00Z</dcterms:created>
  <dcterms:modified xsi:type="dcterms:W3CDTF">2020-12-02T15:35:00Z</dcterms:modified>
</cp:coreProperties>
</file>